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D5DB8" w14:textId="77777777" w:rsidR="009E1469" w:rsidRDefault="00331F8E" w:rsidP="009E1469">
      <w:pPr>
        <w:jc w:val="center"/>
        <w:rPr>
          <w:rFonts w:ascii="Prototype" w:hAnsi="Prototype" w:cs="Prototype"/>
          <w:color w:val="9D270F"/>
          <w:sz w:val="52"/>
          <w:szCs w:val="52"/>
        </w:rPr>
      </w:pPr>
      <w:bookmarkStart w:id="0" w:name="_GoBack"/>
      <w:bookmarkEnd w:id="0"/>
      <w:r>
        <w:rPr>
          <w:rFonts w:ascii="Prototype" w:hAnsi="Prototype" w:cs="Prototype"/>
          <w:color w:val="9D270F"/>
          <w:sz w:val="52"/>
          <w:szCs w:val="52"/>
        </w:rPr>
        <w:t>Health, Safety and Wellbeing Policy</w:t>
      </w:r>
    </w:p>
    <w:p w14:paraId="672A6659" w14:textId="77777777" w:rsidR="009E1469" w:rsidRPr="005514C7" w:rsidRDefault="009E1469" w:rsidP="009E1469">
      <w:pPr>
        <w:jc w:val="both"/>
        <w:rPr>
          <w:rFonts w:ascii="Prototype" w:hAnsi="Prototype" w:cs="Prototype"/>
          <w:color w:val="9D270F"/>
          <w:sz w:val="22"/>
          <w:szCs w:val="52"/>
        </w:rPr>
      </w:pPr>
    </w:p>
    <w:p w14:paraId="7829E1E3" w14:textId="77777777" w:rsidR="00331F8E" w:rsidRPr="004142D3" w:rsidRDefault="00F727B2" w:rsidP="00331F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Pr>
          <w:rFonts w:asciiTheme="minorHAnsi" w:hAnsiTheme="minorHAnsi" w:cstheme="minorHAnsi"/>
          <w:snapToGrid w:val="0"/>
          <w:sz w:val="24"/>
          <w:szCs w:val="24"/>
        </w:rPr>
        <w:t>The policy has 5</w:t>
      </w:r>
      <w:r w:rsidR="00331F8E" w:rsidRPr="004142D3">
        <w:rPr>
          <w:rFonts w:asciiTheme="minorHAnsi" w:hAnsiTheme="minorHAnsi" w:cstheme="minorHAnsi"/>
          <w:snapToGrid w:val="0"/>
          <w:sz w:val="24"/>
          <w:szCs w:val="24"/>
        </w:rPr>
        <w:t xml:space="preserve"> parts;</w:t>
      </w:r>
    </w:p>
    <w:p w14:paraId="0A37501D" w14:textId="77777777" w:rsidR="00331F8E" w:rsidRPr="004142D3" w:rsidRDefault="00331F8E" w:rsidP="00331F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p>
    <w:p w14:paraId="25611E25" w14:textId="77777777" w:rsidR="00331F8E" w:rsidRPr="004142D3" w:rsidRDefault="00331F8E" w:rsidP="00331F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4142D3">
        <w:rPr>
          <w:rFonts w:asciiTheme="minorHAnsi" w:hAnsiTheme="minorHAnsi" w:cstheme="minorHAnsi"/>
          <w:b/>
          <w:snapToGrid w:val="0"/>
          <w:sz w:val="24"/>
          <w:szCs w:val="24"/>
        </w:rPr>
        <w:t>Part A</w:t>
      </w:r>
      <w:r w:rsidRPr="004142D3">
        <w:rPr>
          <w:rFonts w:asciiTheme="minorHAnsi" w:hAnsiTheme="minorHAnsi" w:cstheme="minorHAnsi"/>
          <w:snapToGrid w:val="0"/>
          <w:sz w:val="24"/>
          <w:szCs w:val="24"/>
        </w:rPr>
        <w:t xml:space="preserve"> - Introduction</w:t>
      </w:r>
    </w:p>
    <w:p w14:paraId="7B5D3C75" w14:textId="77777777" w:rsidR="00331F8E" w:rsidRPr="004142D3" w:rsidRDefault="00331F8E" w:rsidP="00331F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napToGrid w:val="0"/>
          <w:sz w:val="24"/>
          <w:szCs w:val="24"/>
        </w:rPr>
      </w:pPr>
      <w:r w:rsidRPr="004142D3">
        <w:rPr>
          <w:rFonts w:asciiTheme="minorHAnsi" w:hAnsiTheme="minorHAnsi" w:cstheme="minorHAnsi"/>
          <w:b/>
          <w:snapToGrid w:val="0"/>
          <w:sz w:val="24"/>
          <w:szCs w:val="24"/>
        </w:rPr>
        <w:t xml:space="preserve">Part B </w:t>
      </w:r>
      <w:r w:rsidRPr="004142D3">
        <w:rPr>
          <w:rFonts w:asciiTheme="minorHAnsi" w:hAnsiTheme="minorHAnsi" w:cstheme="minorHAnsi"/>
          <w:snapToGrid w:val="0"/>
          <w:sz w:val="24"/>
          <w:szCs w:val="24"/>
        </w:rPr>
        <w:t>- The Health and Safety Policy Statement</w:t>
      </w:r>
      <w:r w:rsidRPr="004142D3">
        <w:rPr>
          <w:rFonts w:asciiTheme="minorHAnsi" w:hAnsiTheme="minorHAnsi" w:cstheme="minorHAnsi"/>
          <w:b/>
          <w:snapToGrid w:val="0"/>
          <w:sz w:val="24"/>
          <w:szCs w:val="24"/>
        </w:rPr>
        <w:t xml:space="preserve"> </w:t>
      </w:r>
    </w:p>
    <w:p w14:paraId="19C20D84" w14:textId="77777777" w:rsidR="00331F8E" w:rsidRPr="004142D3" w:rsidRDefault="00331F8E" w:rsidP="00331F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napToGrid w:val="0"/>
          <w:sz w:val="24"/>
          <w:szCs w:val="24"/>
        </w:rPr>
      </w:pPr>
      <w:r w:rsidRPr="004142D3">
        <w:rPr>
          <w:rFonts w:asciiTheme="minorHAnsi" w:hAnsiTheme="minorHAnsi" w:cstheme="minorHAnsi"/>
          <w:b/>
          <w:snapToGrid w:val="0"/>
          <w:sz w:val="24"/>
          <w:szCs w:val="24"/>
        </w:rPr>
        <w:t xml:space="preserve">Part C </w:t>
      </w:r>
      <w:r w:rsidRPr="004142D3">
        <w:rPr>
          <w:rFonts w:asciiTheme="minorHAnsi" w:hAnsiTheme="minorHAnsi" w:cstheme="minorHAnsi"/>
          <w:snapToGrid w:val="0"/>
          <w:sz w:val="24"/>
          <w:szCs w:val="24"/>
        </w:rPr>
        <w:t>- Management Arrangements</w:t>
      </w:r>
      <w:r w:rsidRPr="004142D3">
        <w:rPr>
          <w:rFonts w:asciiTheme="minorHAnsi" w:hAnsiTheme="minorHAnsi" w:cstheme="minorHAnsi"/>
          <w:b/>
          <w:snapToGrid w:val="0"/>
          <w:sz w:val="24"/>
          <w:szCs w:val="24"/>
        </w:rPr>
        <w:t xml:space="preserve"> </w:t>
      </w:r>
    </w:p>
    <w:p w14:paraId="63D1DE01" w14:textId="77777777" w:rsidR="00331F8E" w:rsidRPr="004142D3" w:rsidRDefault="00331F8E" w:rsidP="00331F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lang w:val="en-US"/>
        </w:rPr>
      </w:pPr>
      <w:r w:rsidRPr="004142D3">
        <w:rPr>
          <w:rFonts w:asciiTheme="minorHAnsi" w:hAnsiTheme="minorHAnsi" w:cstheme="minorHAnsi"/>
          <w:b/>
          <w:snapToGrid w:val="0"/>
          <w:sz w:val="24"/>
          <w:szCs w:val="24"/>
        </w:rPr>
        <w:t xml:space="preserve">Part D </w:t>
      </w:r>
      <w:r w:rsidRPr="004142D3">
        <w:rPr>
          <w:rFonts w:asciiTheme="minorHAnsi" w:hAnsiTheme="minorHAnsi" w:cstheme="minorHAnsi"/>
          <w:snapToGrid w:val="0"/>
          <w:sz w:val="24"/>
          <w:szCs w:val="24"/>
        </w:rPr>
        <w:t>- The detailed arrangements &amp; procedures</w:t>
      </w:r>
      <w:r w:rsidRPr="004142D3">
        <w:rPr>
          <w:rFonts w:asciiTheme="minorHAnsi" w:hAnsiTheme="minorHAnsi" w:cstheme="minorHAnsi"/>
          <w:snapToGrid w:val="0"/>
          <w:sz w:val="24"/>
          <w:szCs w:val="24"/>
          <w:lang w:val="en-US"/>
        </w:rPr>
        <w:t xml:space="preserve"> for Health, Safety and Wellbeing within the </w:t>
      </w:r>
      <w:r w:rsidR="004142D3" w:rsidRPr="004142D3">
        <w:rPr>
          <w:rFonts w:asciiTheme="minorHAnsi" w:hAnsiTheme="minorHAnsi" w:cstheme="minorHAnsi"/>
          <w:snapToGrid w:val="0"/>
          <w:sz w:val="24"/>
          <w:szCs w:val="24"/>
          <w:lang w:val="en-US"/>
        </w:rPr>
        <w:t>Trust</w:t>
      </w:r>
      <w:r w:rsidRPr="004142D3">
        <w:rPr>
          <w:rFonts w:asciiTheme="minorHAnsi" w:hAnsiTheme="minorHAnsi" w:cstheme="minorHAnsi"/>
          <w:snapToGrid w:val="0"/>
          <w:sz w:val="24"/>
          <w:szCs w:val="24"/>
          <w:lang w:val="en-US"/>
        </w:rPr>
        <w:t>.</w:t>
      </w:r>
    </w:p>
    <w:p w14:paraId="162C84BC" w14:textId="77777777" w:rsidR="00331F8E" w:rsidRPr="004142D3" w:rsidRDefault="00331F8E" w:rsidP="00331F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lang w:val="en-US"/>
        </w:rPr>
      </w:pPr>
      <w:r w:rsidRPr="004142D3">
        <w:rPr>
          <w:rFonts w:asciiTheme="minorHAnsi" w:hAnsiTheme="minorHAnsi" w:cstheme="minorHAnsi"/>
          <w:b/>
          <w:snapToGrid w:val="0"/>
          <w:sz w:val="24"/>
          <w:szCs w:val="24"/>
          <w:lang w:val="en-US"/>
        </w:rPr>
        <w:t>Part E</w:t>
      </w:r>
      <w:r w:rsidRPr="004142D3">
        <w:rPr>
          <w:rFonts w:asciiTheme="minorHAnsi" w:hAnsiTheme="minorHAnsi" w:cstheme="minorHAnsi"/>
          <w:snapToGrid w:val="0"/>
          <w:sz w:val="24"/>
          <w:szCs w:val="24"/>
          <w:lang w:val="en-US"/>
        </w:rPr>
        <w:t xml:space="preserve"> - The Key Performance Indicators.</w:t>
      </w:r>
    </w:p>
    <w:p w14:paraId="5DAB6C7B" w14:textId="77777777" w:rsidR="00331F8E" w:rsidRPr="004142D3" w:rsidRDefault="00331F8E" w:rsidP="00331F8E">
      <w:pPr>
        <w:spacing w:after="200" w:line="276" w:lineRule="auto"/>
        <w:rPr>
          <w:rFonts w:asciiTheme="minorHAnsi" w:eastAsiaTheme="minorHAnsi" w:hAnsiTheme="minorHAnsi" w:cstheme="minorHAnsi"/>
          <w:sz w:val="24"/>
          <w:szCs w:val="24"/>
        </w:rPr>
      </w:pPr>
    </w:p>
    <w:p w14:paraId="2635E364" w14:textId="77777777" w:rsidR="00331F8E" w:rsidRPr="004142D3" w:rsidRDefault="00331F8E" w:rsidP="00D163D9">
      <w:pPr>
        <w:numPr>
          <w:ilvl w:val="0"/>
          <w:numId w:val="1"/>
        </w:numPr>
        <w:spacing w:after="200" w:line="276" w:lineRule="auto"/>
        <w:ind w:left="426" w:hanging="426"/>
        <w:contextualSpacing/>
        <w:rPr>
          <w:rFonts w:asciiTheme="minorHAnsi" w:eastAsiaTheme="minorHAnsi" w:hAnsiTheme="minorHAnsi" w:cstheme="minorHAnsi"/>
          <w:sz w:val="24"/>
          <w:szCs w:val="24"/>
        </w:rPr>
      </w:pPr>
      <w:r w:rsidRPr="004142D3">
        <w:rPr>
          <w:rFonts w:asciiTheme="minorHAnsi" w:eastAsiaTheme="minorHAnsi" w:hAnsiTheme="minorHAnsi" w:cstheme="minorHAnsi"/>
          <w:b/>
          <w:sz w:val="24"/>
          <w:szCs w:val="24"/>
        </w:rPr>
        <w:t xml:space="preserve">Introduction </w:t>
      </w:r>
    </w:p>
    <w:p w14:paraId="36560BD7" w14:textId="77777777" w:rsidR="00331F8E" w:rsidRDefault="00331F8E" w:rsidP="00331F8E">
      <w:pPr>
        <w:spacing w:after="200" w:line="276" w:lineRule="auto"/>
        <w:ind w:left="426"/>
        <w:contextualSpacing/>
        <w:rPr>
          <w:rFonts w:asciiTheme="minorHAnsi" w:eastAsiaTheme="minorHAnsi" w:hAnsiTheme="minorHAnsi" w:cstheme="minorHAnsi"/>
          <w:sz w:val="24"/>
          <w:szCs w:val="24"/>
        </w:rPr>
      </w:pPr>
      <w:r w:rsidRPr="004142D3">
        <w:rPr>
          <w:rFonts w:asciiTheme="minorHAnsi" w:eastAsiaTheme="minorHAnsi" w:hAnsiTheme="minorHAnsi" w:cstheme="minorHAnsi"/>
          <w:sz w:val="24"/>
          <w:szCs w:val="24"/>
        </w:rPr>
        <w:t>This policy statement complements (and should be read in conjunction with) the</w:t>
      </w:r>
      <w:r w:rsidR="004142D3" w:rsidRPr="004142D3">
        <w:rPr>
          <w:rFonts w:asciiTheme="minorHAnsi" w:eastAsiaTheme="minorHAnsi" w:hAnsiTheme="minorHAnsi" w:cstheme="minorHAnsi"/>
          <w:sz w:val="24"/>
          <w:szCs w:val="24"/>
        </w:rPr>
        <w:t xml:space="preserve"> individual Trust School’s H</w:t>
      </w:r>
      <w:r w:rsidR="00F727B2">
        <w:rPr>
          <w:rFonts w:asciiTheme="minorHAnsi" w:eastAsiaTheme="minorHAnsi" w:hAnsiTheme="minorHAnsi" w:cstheme="minorHAnsi"/>
          <w:sz w:val="24"/>
          <w:szCs w:val="24"/>
        </w:rPr>
        <w:t xml:space="preserve">ealth, </w:t>
      </w:r>
      <w:r w:rsidRPr="004142D3">
        <w:rPr>
          <w:rFonts w:asciiTheme="minorHAnsi" w:eastAsiaTheme="minorHAnsi" w:hAnsiTheme="minorHAnsi" w:cstheme="minorHAnsi"/>
          <w:sz w:val="24"/>
          <w:szCs w:val="24"/>
        </w:rPr>
        <w:t xml:space="preserve">Safety </w:t>
      </w:r>
      <w:r w:rsidR="00F727B2">
        <w:rPr>
          <w:rFonts w:asciiTheme="minorHAnsi" w:eastAsiaTheme="minorHAnsi" w:hAnsiTheme="minorHAnsi" w:cstheme="minorHAnsi"/>
          <w:sz w:val="24"/>
          <w:szCs w:val="24"/>
        </w:rPr>
        <w:t xml:space="preserve">and Wellbeing </w:t>
      </w:r>
      <w:r w:rsidRPr="004142D3">
        <w:rPr>
          <w:rFonts w:asciiTheme="minorHAnsi" w:eastAsiaTheme="minorHAnsi" w:hAnsiTheme="minorHAnsi" w:cstheme="minorHAnsi"/>
          <w:sz w:val="24"/>
          <w:szCs w:val="24"/>
        </w:rPr>
        <w:t>P</w:t>
      </w:r>
      <w:r w:rsidR="004142D3" w:rsidRPr="004142D3">
        <w:rPr>
          <w:rFonts w:asciiTheme="minorHAnsi" w:eastAsiaTheme="minorHAnsi" w:hAnsiTheme="minorHAnsi" w:cstheme="minorHAnsi"/>
          <w:sz w:val="24"/>
          <w:szCs w:val="24"/>
        </w:rPr>
        <w:t>olicies</w:t>
      </w:r>
      <w:r w:rsidRPr="004142D3">
        <w:rPr>
          <w:rFonts w:asciiTheme="minorHAnsi" w:eastAsiaTheme="minorHAnsi" w:hAnsiTheme="minorHAnsi" w:cstheme="minorHAnsi"/>
          <w:sz w:val="24"/>
          <w:szCs w:val="24"/>
        </w:rPr>
        <w:t xml:space="preserve">. </w:t>
      </w:r>
      <w:r w:rsidR="00F727B2">
        <w:rPr>
          <w:rFonts w:asciiTheme="minorHAnsi" w:eastAsiaTheme="minorHAnsi" w:hAnsiTheme="minorHAnsi" w:cstheme="minorHAnsi"/>
          <w:sz w:val="24"/>
          <w:szCs w:val="24"/>
        </w:rPr>
        <w:t>These record</w:t>
      </w:r>
      <w:r w:rsidRPr="004142D3">
        <w:rPr>
          <w:rFonts w:asciiTheme="minorHAnsi" w:eastAsiaTheme="minorHAnsi" w:hAnsiTheme="minorHAnsi" w:cstheme="minorHAnsi"/>
          <w:sz w:val="24"/>
          <w:szCs w:val="24"/>
        </w:rPr>
        <w:t xml:space="preserve"> the local organisation and ar</w:t>
      </w:r>
      <w:r w:rsidR="004142D3" w:rsidRPr="004142D3">
        <w:rPr>
          <w:rFonts w:asciiTheme="minorHAnsi" w:eastAsiaTheme="minorHAnsi" w:hAnsiTheme="minorHAnsi" w:cstheme="minorHAnsi"/>
          <w:sz w:val="24"/>
          <w:szCs w:val="24"/>
        </w:rPr>
        <w:t xml:space="preserve">rangements for implementing The </w:t>
      </w:r>
      <w:proofErr w:type="spellStart"/>
      <w:r w:rsidR="004142D3" w:rsidRPr="004142D3">
        <w:rPr>
          <w:rFonts w:asciiTheme="minorHAnsi" w:eastAsiaTheme="minorHAnsi" w:hAnsiTheme="minorHAnsi" w:cstheme="minorHAnsi"/>
          <w:sz w:val="24"/>
          <w:szCs w:val="24"/>
        </w:rPr>
        <w:t>Talentum</w:t>
      </w:r>
      <w:proofErr w:type="spellEnd"/>
      <w:r w:rsidR="004142D3" w:rsidRPr="004142D3">
        <w:rPr>
          <w:rFonts w:asciiTheme="minorHAnsi" w:eastAsiaTheme="minorHAnsi" w:hAnsiTheme="minorHAnsi" w:cstheme="minorHAnsi"/>
          <w:sz w:val="24"/>
          <w:szCs w:val="24"/>
        </w:rPr>
        <w:t xml:space="preserve"> Learning Trust (TTLT) </w:t>
      </w:r>
      <w:r w:rsidRPr="004142D3">
        <w:rPr>
          <w:rFonts w:asciiTheme="minorHAnsi" w:eastAsiaTheme="minorHAnsi" w:hAnsiTheme="minorHAnsi" w:cstheme="minorHAnsi"/>
          <w:sz w:val="24"/>
          <w:szCs w:val="24"/>
        </w:rPr>
        <w:t xml:space="preserve">policy.  </w:t>
      </w:r>
    </w:p>
    <w:p w14:paraId="02EB378F" w14:textId="77777777" w:rsidR="00F727B2" w:rsidRDefault="00F727B2" w:rsidP="00331F8E">
      <w:pPr>
        <w:spacing w:after="200" w:line="276" w:lineRule="auto"/>
        <w:ind w:left="426"/>
        <w:contextualSpacing/>
        <w:rPr>
          <w:rFonts w:asciiTheme="minorHAnsi" w:eastAsiaTheme="minorHAnsi" w:hAnsiTheme="minorHAnsi" w:cstheme="minorHAnsi"/>
          <w:sz w:val="24"/>
          <w:szCs w:val="24"/>
        </w:rPr>
      </w:pPr>
    </w:p>
    <w:p w14:paraId="2B8CCE66" w14:textId="77777777" w:rsidR="00F727B2" w:rsidRPr="004142D3" w:rsidRDefault="00F727B2" w:rsidP="00331F8E">
      <w:pPr>
        <w:spacing w:after="200" w:line="276" w:lineRule="auto"/>
        <w:ind w:left="426"/>
        <w:contextualSpacing/>
        <w:rPr>
          <w:rFonts w:asciiTheme="minorHAnsi" w:eastAsiaTheme="minorHAnsi" w:hAnsiTheme="minorHAnsi" w:cstheme="minorHAnsi"/>
          <w:sz w:val="24"/>
          <w:szCs w:val="24"/>
        </w:rPr>
      </w:pPr>
      <w:r>
        <w:rPr>
          <w:rFonts w:asciiTheme="minorHAnsi" w:eastAsiaTheme="minorHAnsi" w:hAnsiTheme="minorHAnsi" w:cstheme="minorHAnsi"/>
          <w:sz w:val="24"/>
          <w:szCs w:val="24"/>
        </w:rPr>
        <w:t>The Trust does not maintain a central, separate Head Office and therefore central Trust staff adhere to the individual schools Health, Safety and Wellbeing local arrangements whilst on the school sites.</w:t>
      </w:r>
    </w:p>
    <w:p w14:paraId="6A05A809" w14:textId="77777777" w:rsidR="00331F8E" w:rsidRPr="004142D3" w:rsidRDefault="00331F8E" w:rsidP="00331F8E">
      <w:pPr>
        <w:spacing w:after="200" w:line="276" w:lineRule="auto"/>
        <w:ind w:left="426"/>
        <w:contextualSpacing/>
        <w:rPr>
          <w:rFonts w:asciiTheme="minorHAnsi" w:eastAsiaTheme="minorHAnsi" w:hAnsiTheme="minorHAnsi" w:cstheme="minorHAnsi"/>
          <w:color w:val="FF0000"/>
          <w:sz w:val="24"/>
          <w:szCs w:val="24"/>
        </w:rPr>
      </w:pPr>
    </w:p>
    <w:p w14:paraId="5DC462DD" w14:textId="77777777" w:rsidR="00331F8E" w:rsidRPr="004142D3" w:rsidRDefault="00331F8E" w:rsidP="00D163D9">
      <w:pPr>
        <w:numPr>
          <w:ilvl w:val="0"/>
          <w:numId w:val="1"/>
        </w:numPr>
        <w:spacing w:after="200" w:line="276" w:lineRule="auto"/>
        <w:ind w:left="426" w:hanging="426"/>
        <w:contextualSpacing/>
        <w:rPr>
          <w:rFonts w:asciiTheme="minorHAnsi" w:eastAsiaTheme="minorHAnsi" w:hAnsiTheme="minorHAnsi" w:cstheme="minorHAnsi"/>
          <w:sz w:val="24"/>
          <w:szCs w:val="24"/>
        </w:rPr>
      </w:pPr>
      <w:r w:rsidRPr="004142D3">
        <w:rPr>
          <w:rFonts w:asciiTheme="minorHAnsi" w:eastAsiaTheme="minorHAnsi" w:hAnsiTheme="minorHAnsi" w:cstheme="minorHAnsi"/>
          <w:b/>
          <w:sz w:val="24"/>
          <w:szCs w:val="24"/>
        </w:rPr>
        <w:t>Policy Statement</w:t>
      </w:r>
      <w:r w:rsidRPr="004142D3">
        <w:rPr>
          <w:rFonts w:asciiTheme="minorHAnsi" w:eastAsiaTheme="minorHAnsi" w:hAnsiTheme="minorHAnsi" w:cstheme="minorHAnsi"/>
          <w:sz w:val="24"/>
          <w:szCs w:val="24"/>
        </w:rPr>
        <w:br/>
        <w:t>The requirement to provide a safe and healthy working environment for all employees is acknowledged and the</w:t>
      </w:r>
      <w:r w:rsidR="004142D3">
        <w:rPr>
          <w:rFonts w:asciiTheme="minorHAnsi" w:eastAsiaTheme="minorHAnsi" w:hAnsiTheme="minorHAnsi" w:cstheme="minorHAnsi"/>
          <w:sz w:val="24"/>
          <w:szCs w:val="24"/>
        </w:rPr>
        <w:t xml:space="preserve"> Trust and Local Governing Bodies/</w:t>
      </w:r>
      <w:r w:rsidRPr="004142D3">
        <w:rPr>
          <w:rFonts w:asciiTheme="minorHAnsi" w:eastAsiaTheme="minorHAnsi" w:hAnsiTheme="minorHAnsi" w:cstheme="minorHAnsi"/>
          <w:sz w:val="24"/>
          <w:szCs w:val="24"/>
        </w:rPr>
        <w:t>those in control of the</w:t>
      </w:r>
      <w:r w:rsidR="004142D3">
        <w:rPr>
          <w:rFonts w:asciiTheme="minorHAnsi" w:eastAsiaTheme="minorHAnsi" w:hAnsiTheme="minorHAnsi" w:cstheme="minorHAnsi"/>
          <w:sz w:val="24"/>
          <w:szCs w:val="24"/>
        </w:rPr>
        <w:t xml:space="preserve"> schools </w:t>
      </w:r>
      <w:r w:rsidRPr="004142D3">
        <w:rPr>
          <w:rFonts w:asciiTheme="minorHAnsi" w:eastAsiaTheme="minorHAnsi" w:hAnsiTheme="minorHAnsi" w:cstheme="minorHAnsi"/>
          <w:sz w:val="24"/>
          <w:szCs w:val="24"/>
        </w:rPr>
        <w:t>recognise and take responsibility for compliance with the statutory duties under the Health and Safety at Work etc. Act 1974.</w:t>
      </w:r>
    </w:p>
    <w:p w14:paraId="5A39BBE3" w14:textId="77777777" w:rsidR="00331F8E" w:rsidRPr="004142D3" w:rsidRDefault="00331F8E" w:rsidP="00331F8E">
      <w:pPr>
        <w:spacing w:after="200" w:line="276" w:lineRule="auto"/>
        <w:ind w:left="426"/>
        <w:contextualSpacing/>
        <w:rPr>
          <w:rFonts w:asciiTheme="minorHAnsi" w:eastAsiaTheme="minorHAnsi" w:hAnsiTheme="minorHAnsi" w:cstheme="minorHAnsi"/>
          <w:sz w:val="24"/>
          <w:szCs w:val="24"/>
        </w:rPr>
      </w:pPr>
    </w:p>
    <w:p w14:paraId="02D77361" w14:textId="77777777" w:rsidR="00331F8E" w:rsidRPr="004142D3" w:rsidRDefault="00331F8E" w:rsidP="00331F8E">
      <w:pPr>
        <w:spacing w:after="200" w:line="276" w:lineRule="auto"/>
        <w:ind w:left="426"/>
        <w:contextualSpacing/>
        <w:rPr>
          <w:rFonts w:asciiTheme="minorHAnsi" w:eastAsiaTheme="minorHAnsi" w:hAnsiTheme="minorHAnsi" w:cstheme="minorHAnsi"/>
          <w:sz w:val="24"/>
          <w:szCs w:val="24"/>
        </w:rPr>
      </w:pPr>
      <w:r w:rsidRPr="004142D3">
        <w:rPr>
          <w:rFonts w:asciiTheme="minorHAnsi" w:eastAsiaTheme="minorHAnsi" w:hAnsiTheme="minorHAnsi" w:cstheme="minorHAnsi"/>
          <w:sz w:val="24"/>
          <w:szCs w:val="24"/>
        </w:rPr>
        <w:t xml:space="preserve">The </w:t>
      </w:r>
      <w:r w:rsidR="004142D3">
        <w:rPr>
          <w:rFonts w:asciiTheme="minorHAnsi" w:eastAsiaTheme="minorHAnsi" w:hAnsiTheme="minorHAnsi" w:cstheme="minorHAnsi"/>
          <w:sz w:val="24"/>
          <w:szCs w:val="24"/>
        </w:rPr>
        <w:t>Trust w</w:t>
      </w:r>
      <w:r w:rsidRPr="004142D3">
        <w:rPr>
          <w:rFonts w:asciiTheme="minorHAnsi" w:eastAsiaTheme="minorHAnsi" w:hAnsiTheme="minorHAnsi" w:cstheme="minorHAnsi"/>
          <w:sz w:val="24"/>
          <w:szCs w:val="24"/>
        </w:rPr>
        <w:t>ill ensure so far as is reasonably practicable that:</w:t>
      </w:r>
    </w:p>
    <w:p w14:paraId="763044D5" w14:textId="77777777" w:rsidR="00331F8E" w:rsidRPr="004142D3" w:rsidRDefault="00331F8E" w:rsidP="00D163D9">
      <w:pPr>
        <w:numPr>
          <w:ilvl w:val="1"/>
          <w:numId w:val="1"/>
        </w:numPr>
        <w:spacing w:after="200" w:line="276" w:lineRule="auto"/>
        <w:ind w:left="851" w:hanging="425"/>
        <w:contextualSpacing/>
        <w:rPr>
          <w:rFonts w:asciiTheme="minorHAnsi" w:eastAsiaTheme="minorHAnsi" w:hAnsiTheme="minorHAnsi" w:cstheme="minorHAnsi"/>
          <w:sz w:val="24"/>
          <w:szCs w:val="24"/>
        </w:rPr>
      </w:pPr>
      <w:r w:rsidRPr="004142D3">
        <w:rPr>
          <w:rFonts w:asciiTheme="minorHAnsi" w:eastAsiaTheme="minorHAnsi" w:hAnsiTheme="minorHAnsi" w:cstheme="minorHAnsi"/>
          <w:sz w:val="24"/>
          <w:szCs w:val="24"/>
        </w:rPr>
        <w:t>all places and premises where staff and pupils are requir</w:t>
      </w:r>
      <w:r w:rsidR="004142D3">
        <w:rPr>
          <w:rFonts w:asciiTheme="minorHAnsi" w:eastAsiaTheme="minorHAnsi" w:hAnsiTheme="minorHAnsi" w:cstheme="minorHAnsi"/>
          <w:sz w:val="24"/>
          <w:szCs w:val="24"/>
        </w:rPr>
        <w:t>ed to work and engage in school</w:t>
      </w:r>
      <w:r w:rsidRPr="004142D3">
        <w:rPr>
          <w:rFonts w:asciiTheme="minorHAnsi" w:eastAsiaTheme="minorHAnsi" w:hAnsiTheme="minorHAnsi" w:cstheme="minorHAnsi"/>
          <w:sz w:val="24"/>
          <w:szCs w:val="24"/>
        </w:rPr>
        <w:t xml:space="preserve"> activities are maintained in a condition which is safe and without risk to health. (This includes the health and safety of persons on the premises or taking part in educational activities elsewhere.)</w:t>
      </w:r>
    </w:p>
    <w:p w14:paraId="2DFFF42D" w14:textId="77777777" w:rsidR="00331F8E" w:rsidRPr="004142D3" w:rsidRDefault="00331F8E" w:rsidP="00D163D9">
      <w:pPr>
        <w:numPr>
          <w:ilvl w:val="1"/>
          <w:numId w:val="1"/>
        </w:numPr>
        <w:spacing w:after="200" w:line="276" w:lineRule="auto"/>
        <w:ind w:left="851" w:hanging="425"/>
        <w:contextualSpacing/>
        <w:rPr>
          <w:rFonts w:asciiTheme="minorHAnsi" w:eastAsiaTheme="minorHAnsi" w:hAnsiTheme="minorHAnsi" w:cstheme="minorHAnsi"/>
          <w:sz w:val="24"/>
          <w:szCs w:val="24"/>
        </w:rPr>
      </w:pPr>
      <w:r w:rsidRPr="004142D3">
        <w:rPr>
          <w:rFonts w:asciiTheme="minorHAnsi" w:eastAsiaTheme="minorHAnsi" w:hAnsiTheme="minorHAnsi" w:cstheme="minorHAnsi"/>
          <w:sz w:val="24"/>
          <w:szCs w:val="24"/>
        </w:rPr>
        <w:t>all plant and equipment is safe to use and that arrangements exist for the safe use, handling and storage of articles and substances at work.</w:t>
      </w:r>
    </w:p>
    <w:p w14:paraId="6F1CB544" w14:textId="77777777" w:rsidR="00331F8E" w:rsidRPr="004142D3" w:rsidRDefault="00331F8E" w:rsidP="00D163D9">
      <w:pPr>
        <w:numPr>
          <w:ilvl w:val="1"/>
          <w:numId w:val="1"/>
        </w:numPr>
        <w:spacing w:after="200" w:line="276" w:lineRule="auto"/>
        <w:ind w:left="851" w:hanging="425"/>
        <w:contextualSpacing/>
        <w:rPr>
          <w:rFonts w:asciiTheme="minorHAnsi" w:eastAsiaTheme="minorHAnsi" w:hAnsiTheme="minorHAnsi" w:cstheme="minorHAnsi"/>
          <w:sz w:val="24"/>
          <w:szCs w:val="24"/>
        </w:rPr>
      </w:pPr>
      <w:r w:rsidRPr="004142D3">
        <w:rPr>
          <w:rFonts w:asciiTheme="minorHAnsi" w:eastAsiaTheme="minorHAnsi" w:hAnsiTheme="minorHAnsi" w:cstheme="minorHAnsi"/>
          <w:sz w:val="24"/>
          <w:szCs w:val="24"/>
        </w:rPr>
        <w:t>appropriate safe systems of work exist and are maintained.</w:t>
      </w:r>
    </w:p>
    <w:p w14:paraId="52386A43" w14:textId="77777777" w:rsidR="00331F8E" w:rsidRPr="004142D3" w:rsidRDefault="00331F8E" w:rsidP="00D163D9">
      <w:pPr>
        <w:numPr>
          <w:ilvl w:val="1"/>
          <w:numId w:val="1"/>
        </w:numPr>
        <w:spacing w:after="200" w:line="276" w:lineRule="auto"/>
        <w:ind w:left="851" w:hanging="425"/>
        <w:contextualSpacing/>
        <w:rPr>
          <w:rFonts w:asciiTheme="minorHAnsi" w:eastAsiaTheme="minorHAnsi" w:hAnsiTheme="minorHAnsi" w:cstheme="minorHAnsi"/>
          <w:sz w:val="24"/>
          <w:szCs w:val="24"/>
        </w:rPr>
      </w:pPr>
      <w:r w:rsidRPr="004142D3">
        <w:rPr>
          <w:rFonts w:asciiTheme="minorHAnsi" w:eastAsiaTheme="minorHAnsi" w:hAnsiTheme="minorHAnsi" w:cstheme="minorHAnsi"/>
          <w:sz w:val="24"/>
          <w:szCs w:val="24"/>
        </w:rPr>
        <w:t xml:space="preserve">sufficient information, instruction, training and supervision is available and provided to ensure that staff and pupils can avoid hazards and contribute in a positive manner towards their own health and safety and others. </w:t>
      </w:r>
    </w:p>
    <w:p w14:paraId="1D585520" w14:textId="77777777" w:rsidR="00331F8E" w:rsidRPr="004142D3" w:rsidRDefault="00331F8E" w:rsidP="00D163D9">
      <w:pPr>
        <w:numPr>
          <w:ilvl w:val="1"/>
          <w:numId w:val="1"/>
        </w:numPr>
        <w:spacing w:after="200" w:line="276" w:lineRule="auto"/>
        <w:ind w:left="851" w:hanging="425"/>
        <w:contextualSpacing/>
        <w:rPr>
          <w:rFonts w:asciiTheme="minorHAnsi" w:eastAsiaTheme="minorHAnsi" w:hAnsiTheme="minorHAnsi" w:cstheme="minorHAnsi"/>
          <w:sz w:val="24"/>
          <w:szCs w:val="24"/>
        </w:rPr>
      </w:pPr>
      <w:r w:rsidRPr="004142D3">
        <w:rPr>
          <w:rFonts w:asciiTheme="minorHAnsi" w:eastAsiaTheme="minorHAnsi" w:hAnsiTheme="minorHAnsi" w:cstheme="minorHAnsi"/>
          <w:sz w:val="24"/>
          <w:szCs w:val="24"/>
        </w:rPr>
        <w:lastRenderedPageBreak/>
        <w:t>a healthy working environment is maintained including adequate welfare facilities.</w:t>
      </w:r>
    </w:p>
    <w:p w14:paraId="41C8F396" w14:textId="77777777" w:rsidR="004142D3" w:rsidRDefault="004142D3" w:rsidP="00331F8E">
      <w:pPr>
        <w:spacing w:after="200" w:line="276" w:lineRule="auto"/>
        <w:ind w:left="426"/>
        <w:contextualSpacing/>
        <w:rPr>
          <w:rFonts w:asciiTheme="minorHAnsi" w:eastAsiaTheme="minorHAnsi" w:hAnsiTheme="minorHAnsi" w:cstheme="minorHAnsi"/>
          <w:sz w:val="24"/>
          <w:szCs w:val="24"/>
        </w:rPr>
      </w:pPr>
    </w:p>
    <w:p w14:paraId="33F42E29" w14:textId="77777777" w:rsidR="00331F8E" w:rsidRDefault="00331F8E" w:rsidP="00331F8E">
      <w:pPr>
        <w:spacing w:after="200" w:line="276" w:lineRule="auto"/>
        <w:ind w:left="426"/>
        <w:contextualSpacing/>
        <w:rPr>
          <w:rFonts w:asciiTheme="minorHAnsi" w:eastAsiaTheme="minorHAnsi" w:hAnsiTheme="minorHAnsi" w:cstheme="minorHAnsi"/>
          <w:sz w:val="24"/>
          <w:szCs w:val="24"/>
        </w:rPr>
      </w:pPr>
      <w:r w:rsidRPr="004142D3">
        <w:rPr>
          <w:rFonts w:asciiTheme="minorHAnsi" w:eastAsiaTheme="minorHAnsi" w:hAnsiTheme="minorHAnsi" w:cstheme="minorHAnsi"/>
          <w:sz w:val="24"/>
          <w:szCs w:val="24"/>
        </w:rPr>
        <w:t>In addition to the above the school</w:t>
      </w:r>
      <w:r w:rsidR="004142D3">
        <w:rPr>
          <w:rFonts w:asciiTheme="minorHAnsi" w:eastAsiaTheme="minorHAnsi" w:hAnsiTheme="minorHAnsi" w:cstheme="minorHAnsi"/>
          <w:sz w:val="24"/>
          <w:szCs w:val="24"/>
        </w:rPr>
        <w:t xml:space="preserve">s </w:t>
      </w:r>
      <w:r w:rsidRPr="004142D3">
        <w:rPr>
          <w:rFonts w:asciiTheme="minorHAnsi" w:eastAsiaTheme="minorHAnsi" w:hAnsiTheme="minorHAnsi" w:cstheme="minorHAnsi"/>
          <w:sz w:val="24"/>
          <w:szCs w:val="24"/>
        </w:rPr>
        <w:t xml:space="preserve">will ensure that so far as is reasonably practicable that the health and safety of other non-employees is not adversely affected by its’ activities. </w:t>
      </w:r>
    </w:p>
    <w:p w14:paraId="72A3D3EC" w14:textId="77777777" w:rsidR="004142D3" w:rsidRPr="004142D3" w:rsidRDefault="004142D3" w:rsidP="00331F8E">
      <w:pPr>
        <w:spacing w:after="200" w:line="276" w:lineRule="auto"/>
        <w:ind w:left="426"/>
        <w:contextualSpacing/>
        <w:rPr>
          <w:rFonts w:asciiTheme="minorHAnsi" w:eastAsiaTheme="minorHAnsi" w:hAnsiTheme="minorHAnsi" w:cstheme="minorHAnsi"/>
          <w:sz w:val="24"/>
          <w:szCs w:val="24"/>
        </w:rPr>
      </w:pPr>
    </w:p>
    <w:p w14:paraId="0FD79997" w14:textId="77777777" w:rsidR="00331F8E" w:rsidRDefault="00331F8E" w:rsidP="00331F8E">
      <w:pPr>
        <w:spacing w:after="200" w:line="276" w:lineRule="auto"/>
        <w:ind w:left="426"/>
        <w:contextualSpacing/>
        <w:rPr>
          <w:rFonts w:asciiTheme="minorHAnsi" w:eastAsiaTheme="minorHAnsi" w:hAnsiTheme="minorHAnsi" w:cstheme="minorHAnsi"/>
          <w:sz w:val="24"/>
          <w:szCs w:val="24"/>
        </w:rPr>
      </w:pPr>
      <w:r w:rsidRPr="004142D3">
        <w:rPr>
          <w:rFonts w:asciiTheme="minorHAnsi" w:eastAsiaTheme="minorHAnsi" w:hAnsiTheme="minorHAnsi" w:cstheme="minorHAnsi"/>
          <w:sz w:val="24"/>
          <w:szCs w:val="24"/>
        </w:rPr>
        <w:t>Employee involvement is an important part of managing safely, and consultation on health and safety with employees and employee representatives forms part of this policy.</w:t>
      </w:r>
    </w:p>
    <w:p w14:paraId="0D0B940D" w14:textId="77777777" w:rsidR="004142D3" w:rsidRPr="004142D3" w:rsidRDefault="004142D3" w:rsidP="00331F8E">
      <w:pPr>
        <w:spacing w:after="200" w:line="276" w:lineRule="auto"/>
        <w:ind w:left="426"/>
        <w:contextualSpacing/>
        <w:rPr>
          <w:rFonts w:asciiTheme="minorHAnsi" w:eastAsiaTheme="minorHAnsi" w:hAnsiTheme="minorHAnsi" w:cstheme="minorHAnsi"/>
          <w:sz w:val="24"/>
          <w:szCs w:val="24"/>
        </w:rPr>
      </w:pPr>
    </w:p>
    <w:p w14:paraId="3BB61D20" w14:textId="77777777" w:rsidR="00331F8E" w:rsidRPr="004142D3" w:rsidRDefault="00331F8E" w:rsidP="00331F8E">
      <w:pPr>
        <w:spacing w:after="200" w:line="276" w:lineRule="auto"/>
        <w:ind w:left="426"/>
        <w:contextualSpacing/>
        <w:rPr>
          <w:rFonts w:asciiTheme="minorHAnsi" w:eastAsiaTheme="minorHAnsi" w:hAnsiTheme="minorHAnsi" w:cstheme="minorHAnsi"/>
          <w:sz w:val="24"/>
          <w:szCs w:val="24"/>
        </w:rPr>
      </w:pPr>
      <w:r w:rsidRPr="004142D3">
        <w:rPr>
          <w:rFonts w:asciiTheme="minorHAnsi" w:eastAsiaTheme="minorHAnsi" w:hAnsiTheme="minorHAnsi" w:cstheme="minorHAnsi"/>
          <w:sz w:val="24"/>
          <w:szCs w:val="24"/>
        </w:rPr>
        <w:t xml:space="preserve">This policy statement and the accompanying organisational arrangements supersede any previously issued.   </w:t>
      </w:r>
    </w:p>
    <w:p w14:paraId="0E27B00A" w14:textId="77777777" w:rsidR="00331F8E" w:rsidRPr="004142D3" w:rsidRDefault="00331F8E" w:rsidP="00331F8E">
      <w:pPr>
        <w:spacing w:after="200" w:line="276" w:lineRule="auto"/>
        <w:ind w:left="426"/>
        <w:contextualSpacing/>
        <w:rPr>
          <w:rFonts w:asciiTheme="minorHAnsi" w:eastAsiaTheme="minorHAnsi" w:hAnsiTheme="minorHAnsi" w:cstheme="minorHAnsi"/>
          <w:sz w:val="24"/>
          <w:szCs w:val="24"/>
        </w:rPr>
      </w:pPr>
    </w:p>
    <w:tbl>
      <w:tblPr>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tblGrid>
      <w:tr w:rsidR="0003107B" w:rsidRPr="004142D3" w14:paraId="60061E4C" w14:textId="77777777" w:rsidTr="4A37DA2E">
        <w:trPr>
          <w:trHeight w:val="927"/>
        </w:trPr>
        <w:tc>
          <w:tcPr>
            <w:tcW w:w="4503" w:type="dxa"/>
          </w:tcPr>
          <w:p w14:paraId="44EAFD9C" w14:textId="77777777" w:rsidR="0003107B" w:rsidRPr="004142D3" w:rsidRDefault="0003107B" w:rsidP="00331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Theme="minorHAnsi" w:eastAsia="Arial" w:hAnsiTheme="minorHAnsi" w:cstheme="minorHAnsi"/>
                <w:i/>
                <w:color w:val="FF0000"/>
                <w:sz w:val="24"/>
                <w:szCs w:val="24"/>
              </w:rPr>
            </w:pPr>
            <w:r>
              <w:rPr>
                <w:noProof/>
              </w:rPr>
              <w:drawing>
                <wp:inline distT="0" distB="0" distL="0" distR="0" wp14:anchorId="6119959F" wp14:editId="1C4A8776">
                  <wp:extent cx="1243012" cy="54365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3012" cy="543655"/>
                          </a:xfrm>
                          <a:prstGeom prst="rect">
                            <a:avLst/>
                          </a:prstGeom>
                        </pic:spPr>
                      </pic:pic>
                    </a:graphicData>
                  </a:graphic>
                </wp:inline>
              </w:drawing>
            </w:r>
          </w:p>
        </w:tc>
      </w:tr>
      <w:tr w:rsidR="0003107B" w:rsidRPr="004142D3" w14:paraId="6FF4016B" w14:textId="77777777" w:rsidTr="4A37DA2E">
        <w:trPr>
          <w:trHeight w:val="737"/>
        </w:trPr>
        <w:tc>
          <w:tcPr>
            <w:tcW w:w="4503" w:type="dxa"/>
          </w:tcPr>
          <w:p w14:paraId="4242A91A" w14:textId="77777777" w:rsidR="0003107B" w:rsidRPr="004142D3" w:rsidRDefault="0003107B" w:rsidP="004142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Theme="minorHAnsi" w:eastAsia="Arial" w:hAnsiTheme="minorHAnsi" w:cstheme="minorHAnsi"/>
                <w:i/>
                <w:sz w:val="24"/>
                <w:szCs w:val="24"/>
              </w:rPr>
            </w:pPr>
            <w:r w:rsidRPr="004142D3">
              <w:rPr>
                <w:rFonts w:asciiTheme="minorHAnsi" w:eastAsia="Arial" w:hAnsiTheme="minorHAnsi" w:cstheme="minorHAnsi"/>
                <w:i/>
                <w:sz w:val="24"/>
                <w:szCs w:val="24"/>
              </w:rPr>
              <w:t xml:space="preserve">Andrew Shaw, </w:t>
            </w:r>
            <w:r w:rsidRPr="004142D3">
              <w:rPr>
                <w:rFonts w:asciiTheme="minorHAnsi" w:eastAsia="Arial" w:hAnsiTheme="minorHAnsi" w:cstheme="minorHAnsi"/>
                <w:b/>
                <w:i/>
                <w:sz w:val="24"/>
                <w:szCs w:val="24"/>
              </w:rPr>
              <w:t>Chief Executive Officer</w:t>
            </w:r>
          </w:p>
        </w:tc>
      </w:tr>
    </w:tbl>
    <w:p w14:paraId="4B94D5A5" w14:textId="77777777" w:rsidR="00331F8E" w:rsidRPr="004142D3" w:rsidRDefault="00331F8E" w:rsidP="00331F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heme="minorHAnsi" w:eastAsiaTheme="minorHAnsi" w:hAnsiTheme="minorHAnsi" w:cstheme="minorHAnsi"/>
          <w:b/>
          <w:sz w:val="24"/>
          <w:szCs w:val="24"/>
        </w:rPr>
      </w:pPr>
    </w:p>
    <w:p w14:paraId="1C5414A5" w14:textId="77777777" w:rsidR="00331F8E" w:rsidRPr="004142D3" w:rsidRDefault="00331F8E" w:rsidP="00D163D9">
      <w:pPr>
        <w:numPr>
          <w:ilvl w:val="0"/>
          <w:numId w:val="1"/>
        </w:numPr>
        <w:spacing w:after="200" w:line="276" w:lineRule="auto"/>
        <w:ind w:left="426" w:hanging="426"/>
        <w:contextualSpacing/>
        <w:rPr>
          <w:rFonts w:asciiTheme="minorHAnsi" w:hAnsiTheme="minorHAnsi" w:cstheme="minorHAnsi"/>
          <w:snapToGrid w:val="0"/>
          <w:sz w:val="24"/>
          <w:szCs w:val="24"/>
        </w:rPr>
      </w:pPr>
      <w:r w:rsidRPr="004142D3">
        <w:rPr>
          <w:rFonts w:asciiTheme="minorHAnsi" w:eastAsiaTheme="minorHAnsi" w:hAnsiTheme="minorHAnsi" w:cstheme="minorHAnsi"/>
          <w:b/>
          <w:sz w:val="24"/>
          <w:szCs w:val="24"/>
        </w:rPr>
        <w:t>Management Arrangements</w:t>
      </w:r>
      <w:r w:rsidRPr="004142D3">
        <w:rPr>
          <w:rFonts w:asciiTheme="minorHAnsi" w:eastAsiaTheme="minorHAnsi" w:hAnsiTheme="minorHAnsi" w:cstheme="minorHAnsi"/>
          <w:sz w:val="24"/>
          <w:szCs w:val="24"/>
        </w:rPr>
        <w:t xml:space="preserve"> </w:t>
      </w:r>
    </w:p>
    <w:p w14:paraId="72E56DD5" w14:textId="77777777" w:rsidR="00331F8E" w:rsidRPr="004142D3" w:rsidRDefault="00331F8E" w:rsidP="00331F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4142D3">
        <w:rPr>
          <w:rFonts w:asciiTheme="minorHAnsi" w:hAnsiTheme="minorHAnsi" w:cstheme="minorHAnsi"/>
          <w:snapToGrid w:val="0"/>
          <w:sz w:val="24"/>
          <w:szCs w:val="24"/>
        </w:rPr>
        <w:t>The following procedures and arrangements have been established within our</w:t>
      </w:r>
      <w:r w:rsidR="004142D3">
        <w:rPr>
          <w:rFonts w:asciiTheme="minorHAnsi" w:hAnsiTheme="minorHAnsi" w:cstheme="minorHAnsi"/>
          <w:snapToGrid w:val="0"/>
          <w:sz w:val="24"/>
          <w:szCs w:val="24"/>
        </w:rPr>
        <w:t xml:space="preserve"> schools to</w:t>
      </w:r>
      <w:r w:rsidRPr="004142D3">
        <w:rPr>
          <w:rFonts w:asciiTheme="minorHAnsi" w:hAnsiTheme="minorHAnsi" w:cstheme="minorHAnsi"/>
          <w:snapToGrid w:val="0"/>
          <w:sz w:val="24"/>
          <w:szCs w:val="24"/>
        </w:rPr>
        <w:t xml:space="preserve"> eliminate or reduce health and safety risks to an acceptable level and to comply with minimum legal requirements:</w:t>
      </w:r>
    </w:p>
    <w:p w14:paraId="3DEEC669" w14:textId="77777777" w:rsidR="00331F8E" w:rsidRPr="004142D3" w:rsidRDefault="00331F8E" w:rsidP="00331F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p>
    <w:p w14:paraId="6D4EA042" w14:textId="77777777" w:rsidR="00331F8E" w:rsidRPr="004142D3" w:rsidRDefault="00331F8E" w:rsidP="00331F8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napToGrid w:val="0"/>
          <w:sz w:val="24"/>
          <w:szCs w:val="24"/>
        </w:rPr>
      </w:pPr>
      <w:r w:rsidRPr="004142D3">
        <w:rPr>
          <w:rFonts w:asciiTheme="minorHAnsi" w:hAnsiTheme="minorHAnsi" w:cstheme="minorHAnsi"/>
          <w:b/>
          <w:snapToGrid w:val="0"/>
          <w:sz w:val="24"/>
          <w:szCs w:val="24"/>
        </w:rPr>
        <w:t>Competent Health and Safety Advice</w:t>
      </w:r>
    </w:p>
    <w:tbl>
      <w:tblPr>
        <w:tblStyle w:val="TableGrid"/>
        <w:tblW w:w="0" w:type="auto"/>
        <w:tblInd w:w="108" w:type="dxa"/>
        <w:tblLook w:val="04A0" w:firstRow="1" w:lastRow="0" w:firstColumn="1" w:lastColumn="0" w:noHBand="0" w:noVBand="1"/>
      </w:tblPr>
      <w:tblGrid>
        <w:gridCol w:w="5026"/>
        <w:gridCol w:w="4414"/>
      </w:tblGrid>
      <w:tr w:rsidR="00331F8E" w:rsidRPr="004142D3" w14:paraId="364B8F69" w14:textId="77777777" w:rsidTr="00331F8E">
        <w:tc>
          <w:tcPr>
            <w:tcW w:w="5026" w:type="dxa"/>
          </w:tcPr>
          <w:p w14:paraId="10F31DFF" w14:textId="77777777" w:rsidR="00331F8E" w:rsidRPr="004142D3" w:rsidRDefault="004142D3" w:rsidP="004142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4142D3">
              <w:rPr>
                <w:rFonts w:asciiTheme="minorHAnsi" w:hAnsiTheme="minorHAnsi" w:cstheme="minorHAnsi"/>
                <w:snapToGrid w:val="0"/>
                <w:sz w:val="24"/>
                <w:szCs w:val="24"/>
              </w:rPr>
              <w:t>The schools</w:t>
            </w:r>
            <w:r w:rsidR="00331F8E" w:rsidRPr="004142D3">
              <w:rPr>
                <w:rFonts w:asciiTheme="minorHAnsi" w:hAnsiTheme="minorHAnsi" w:cstheme="minorHAnsi"/>
                <w:snapToGrid w:val="0"/>
                <w:sz w:val="24"/>
                <w:szCs w:val="24"/>
              </w:rPr>
              <w:t xml:space="preserve"> obtain competent health and safety advice from</w:t>
            </w:r>
          </w:p>
        </w:tc>
        <w:tc>
          <w:tcPr>
            <w:tcW w:w="4414" w:type="dxa"/>
          </w:tcPr>
          <w:p w14:paraId="03CA0662" w14:textId="77777777" w:rsidR="00331F8E" w:rsidRPr="004142D3" w:rsidRDefault="004142D3" w:rsidP="00331F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4142D3">
              <w:rPr>
                <w:rFonts w:asciiTheme="minorHAnsi" w:hAnsiTheme="minorHAnsi" w:cstheme="minorHAnsi"/>
                <w:snapToGrid w:val="0"/>
                <w:sz w:val="24"/>
                <w:szCs w:val="24"/>
              </w:rPr>
              <w:t>Staffordshire County Council</w:t>
            </w:r>
          </w:p>
          <w:p w14:paraId="1E16266F" w14:textId="77777777" w:rsidR="004142D3" w:rsidRPr="004142D3" w:rsidRDefault="004142D3" w:rsidP="00331F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4142D3">
              <w:rPr>
                <w:rFonts w:asciiTheme="minorHAnsi" w:hAnsiTheme="minorHAnsi" w:cstheme="minorHAnsi"/>
                <w:snapToGrid w:val="0"/>
                <w:sz w:val="24"/>
                <w:szCs w:val="24"/>
              </w:rPr>
              <w:t>Health, Safety and Wellbeing</w:t>
            </w:r>
          </w:p>
        </w:tc>
      </w:tr>
      <w:tr w:rsidR="00331F8E" w:rsidRPr="004142D3" w14:paraId="2EF18FE1" w14:textId="77777777" w:rsidTr="00331F8E">
        <w:tc>
          <w:tcPr>
            <w:tcW w:w="5026" w:type="dxa"/>
          </w:tcPr>
          <w:p w14:paraId="332FEDAB" w14:textId="77777777" w:rsidR="00331F8E" w:rsidRPr="004142D3" w:rsidRDefault="00331F8E" w:rsidP="00331F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4142D3">
              <w:rPr>
                <w:rFonts w:asciiTheme="minorHAnsi" w:hAnsiTheme="minorHAnsi" w:cstheme="minorHAnsi"/>
                <w:snapToGrid w:val="0"/>
                <w:sz w:val="24"/>
                <w:szCs w:val="24"/>
              </w:rPr>
              <w:t>The contact details are</w:t>
            </w:r>
          </w:p>
        </w:tc>
        <w:tc>
          <w:tcPr>
            <w:tcW w:w="4414" w:type="dxa"/>
          </w:tcPr>
          <w:p w14:paraId="2345663E" w14:textId="77777777" w:rsidR="004142D3" w:rsidRPr="004142D3" w:rsidRDefault="004142D3" w:rsidP="00331F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4142D3">
              <w:rPr>
                <w:rFonts w:asciiTheme="minorHAnsi" w:hAnsiTheme="minorHAnsi" w:cstheme="minorHAnsi"/>
                <w:snapToGrid w:val="0"/>
                <w:sz w:val="24"/>
                <w:szCs w:val="24"/>
              </w:rPr>
              <w:t>Mr Steve Brown</w:t>
            </w:r>
          </w:p>
          <w:p w14:paraId="718FD7AC" w14:textId="77777777" w:rsidR="004142D3" w:rsidRPr="004142D3" w:rsidRDefault="004142D3" w:rsidP="00331F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4142D3">
              <w:rPr>
                <w:rFonts w:asciiTheme="minorHAnsi" w:hAnsiTheme="minorHAnsi" w:cstheme="minorHAnsi"/>
                <w:snapToGrid w:val="0"/>
                <w:sz w:val="24"/>
                <w:szCs w:val="24"/>
              </w:rPr>
              <w:t>Telephone:</w:t>
            </w:r>
            <w:r w:rsidRPr="004142D3">
              <w:rPr>
                <w:rFonts w:asciiTheme="minorHAnsi" w:hAnsiTheme="minorHAnsi" w:cstheme="minorHAnsi"/>
                <w:sz w:val="24"/>
                <w:szCs w:val="24"/>
              </w:rPr>
              <w:t xml:space="preserve"> 01785 355777</w:t>
            </w:r>
          </w:p>
          <w:p w14:paraId="6024FB54" w14:textId="77777777" w:rsidR="004142D3" w:rsidRPr="004142D3" w:rsidRDefault="004142D3" w:rsidP="00331F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4142D3">
              <w:rPr>
                <w:rFonts w:asciiTheme="minorHAnsi" w:hAnsiTheme="minorHAnsi" w:cstheme="minorHAnsi"/>
                <w:sz w:val="24"/>
                <w:szCs w:val="24"/>
              </w:rPr>
              <w:t>shss@staffordshire.gov.uk</w:t>
            </w:r>
          </w:p>
        </w:tc>
      </w:tr>
      <w:tr w:rsidR="00331F8E" w:rsidRPr="004142D3" w14:paraId="3AF7C75A" w14:textId="77777777" w:rsidTr="00331F8E">
        <w:tc>
          <w:tcPr>
            <w:tcW w:w="9440" w:type="dxa"/>
            <w:gridSpan w:val="2"/>
          </w:tcPr>
          <w:p w14:paraId="682C9B67" w14:textId="77777777" w:rsidR="00331F8E" w:rsidRPr="004142D3" w:rsidRDefault="00331F8E" w:rsidP="004142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4142D3">
              <w:rPr>
                <w:rFonts w:asciiTheme="minorHAnsi" w:hAnsiTheme="minorHAnsi" w:cstheme="minorHAnsi"/>
                <w:snapToGrid w:val="0"/>
                <w:sz w:val="24"/>
                <w:szCs w:val="24"/>
              </w:rPr>
              <w:t xml:space="preserve">In an emergency we contact </w:t>
            </w:r>
            <w:r w:rsidR="004142D3" w:rsidRPr="004142D3">
              <w:rPr>
                <w:rFonts w:asciiTheme="minorHAnsi" w:hAnsiTheme="minorHAnsi" w:cstheme="minorHAnsi"/>
                <w:snapToGrid w:val="0"/>
                <w:sz w:val="24"/>
                <w:szCs w:val="24"/>
              </w:rPr>
              <w:t xml:space="preserve">the duty officer on </w:t>
            </w:r>
            <w:r w:rsidR="004142D3" w:rsidRPr="004142D3">
              <w:rPr>
                <w:rFonts w:ascii="Arial" w:hAnsi="Arial" w:cs="Arial"/>
              </w:rPr>
              <w:t>01785 355777</w:t>
            </w:r>
          </w:p>
        </w:tc>
      </w:tr>
    </w:tbl>
    <w:p w14:paraId="3656B9AB" w14:textId="77777777" w:rsidR="00331F8E" w:rsidRPr="004142D3" w:rsidRDefault="00331F8E" w:rsidP="00331F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p>
    <w:p w14:paraId="0532A42E" w14:textId="77777777" w:rsidR="00331F8E" w:rsidRPr="004142D3" w:rsidRDefault="00331F8E" w:rsidP="00331F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napToGrid w:val="0"/>
          <w:sz w:val="24"/>
          <w:szCs w:val="24"/>
        </w:rPr>
      </w:pPr>
      <w:r w:rsidRPr="004142D3">
        <w:rPr>
          <w:rFonts w:asciiTheme="minorHAnsi" w:hAnsiTheme="minorHAnsi" w:cstheme="minorHAnsi"/>
          <w:b/>
          <w:snapToGrid w:val="0"/>
          <w:sz w:val="24"/>
          <w:szCs w:val="24"/>
        </w:rPr>
        <w:t xml:space="preserve">Monitoring Health and Safety  </w:t>
      </w:r>
    </w:p>
    <w:tbl>
      <w:tblPr>
        <w:tblStyle w:val="TableGrid"/>
        <w:tblW w:w="0" w:type="auto"/>
        <w:tblInd w:w="108" w:type="dxa"/>
        <w:tblLook w:val="04A0" w:firstRow="1" w:lastRow="0" w:firstColumn="1" w:lastColumn="0" w:noHBand="0" w:noVBand="1"/>
      </w:tblPr>
      <w:tblGrid>
        <w:gridCol w:w="5103"/>
        <w:gridCol w:w="4337"/>
      </w:tblGrid>
      <w:tr w:rsidR="00331F8E" w:rsidRPr="004142D3" w14:paraId="1592E97C" w14:textId="77777777" w:rsidTr="00331F8E">
        <w:tc>
          <w:tcPr>
            <w:tcW w:w="5103" w:type="dxa"/>
          </w:tcPr>
          <w:p w14:paraId="257AB4BE" w14:textId="77777777" w:rsidR="00331F8E" w:rsidRPr="00CE77DD" w:rsidRDefault="00331F8E" w:rsidP="004142D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CE77DD">
              <w:rPr>
                <w:rFonts w:asciiTheme="minorHAnsi" w:hAnsiTheme="minorHAnsi" w:cstheme="minorHAnsi"/>
                <w:snapToGrid w:val="0"/>
                <w:sz w:val="24"/>
                <w:szCs w:val="24"/>
              </w:rPr>
              <w:t xml:space="preserve">Name of person(s) responsible for the overall monitoring of health and safety in </w:t>
            </w:r>
            <w:r w:rsidR="004142D3" w:rsidRPr="00CE77DD">
              <w:rPr>
                <w:rFonts w:asciiTheme="minorHAnsi" w:hAnsiTheme="minorHAnsi" w:cstheme="minorHAnsi"/>
                <w:snapToGrid w:val="0"/>
                <w:sz w:val="24"/>
                <w:szCs w:val="24"/>
              </w:rPr>
              <w:t>the Trust</w:t>
            </w:r>
            <w:r w:rsidRPr="00CE77DD">
              <w:rPr>
                <w:rFonts w:asciiTheme="minorHAnsi" w:hAnsiTheme="minorHAnsi" w:cstheme="minorHAnsi"/>
                <w:snapToGrid w:val="0"/>
                <w:sz w:val="24"/>
                <w:szCs w:val="24"/>
              </w:rPr>
              <w:t>:</w:t>
            </w:r>
          </w:p>
        </w:tc>
        <w:tc>
          <w:tcPr>
            <w:tcW w:w="4337" w:type="dxa"/>
          </w:tcPr>
          <w:p w14:paraId="2817AD4B" w14:textId="77777777" w:rsidR="00331F8E" w:rsidRPr="00CE77DD" w:rsidRDefault="004142D3"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CE77DD">
              <w:rPr>
                <w:rFonts w:asciiTheme="minorHAnsi" w:hAnsiTheme="minorHAnsi" w:cstheme="minorHAnsi"/>
                <w:snapToGrid w:val="0"/>
                <w:sz w:val="24"/>
                <w:szCs w:val="24"/>
              </w:rPr>
              <w:t>Mr Andrew Shaw</w:t>
            </w:r>
          </w:p>
        </w:tc>
      </w:tr>
      <w:tr w:rsidR="00331F8E" w:rsidRPr="004142D3" w14:paraId="168617C2" w14:textId="77777777" w:rsidTr="00331F8E">
        <w:tc>
          <w:tcPr>
            <w:tcW w:w="9440" w:type="dxa"/>
            <w:gridSpan w:val="2"/>
          </w:tcPr>
          <w:p w14:paraId="495BB784" w14:textId="77777777" w:rsidR="004142D3" w:rsidRPr="00CE77DD" w:rsidRDefault="00331F8E"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CE77DD">
              <w:rPr>
                <w:rFonts w:asciiTheme="minorHAnsi" w:hAnsiTheme="minorHAnsi" w:cstheme="minorHAnsi"/>
                <w:snapToGrid w:val="0"/>
                <w:sz w:val="24"/>
                <w:szCs w:val="24"/>
              </w:rPr>
              <w:t>Our arrangements for the monitoring of health and safety are</w:t>
            </w:r>
            <w:r w:rsidR="004142D3" w:rsidRPr="00CE77DD">
              <w:rPr>
                <w:rFonts w:asciiTheme="minorHAnsi" w:hAnsiTheme="minorHAnsi" w:cstheme="minorHAnsi"/>
                <w:snapToGrid w:val="0"/>
                <w:sz w:val="24"/>
                <w:szCs w:val="24"/>
              </w:rPr>
              <w:t>:</w:t>
            </w:r>
          </w:p>
          <w:p w14:paraId="1DB831BE" w14:textId="77777777" w:rsidR="004142D3" w:rsidRPr="00CE77DD" w:rsidRDefault="004142D3" w:rsidP="00D163D9">
            <w:pPr>
              <w:pStyle w:val="ListParagraph"/>
              <w:widowControl w:val="0"/>
              <w:numPr>
                <w:ilvl w:val="0"/>
                <w:numId w:val="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CE77DD">
              <w:rPr>
                <w:rFonts w:asciiTheme="minorHAnsi" w:hAnsiTheme="minorHAnsi" w:cstheme="minorHAnsi"/>
                <w:snapToGrid w:val="0"/>
                <w:sz w:val="24"/>
                <w:szCs w:val="24"/>
              </w:rPr>
              <w:t>Regular Health and Safety Committee meetings in our schools</w:t>
            </w:r>
          </w:p>
          <w:p w14:paraId="48F429B0" w14:textId="77777777" w:rsidR="00331F8E" w:rsidRPr="00CE77DD" w:rsidRDefault="004142D3" w:rsidP="00D163D9">
            <w:pPr>
              <w:pStyle w:val="ListParagraph"/>
              <w:widowControl w:val="0"/>
              <w:numPr>
                <w:ilvl w:val="0"/>
                <w:numId w:val="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CE77DD">
              <w:rPr>
                <w:rFonts w:asciiTheme="minorHAnsi" w:hAnsiTheme="minorHAnsi" w:cstheme="minorHAnsi"/>
                <w:snapToGrid w:val="0"/>
                <w:sz w:val="24"/>
                <w:szCs w:val="24"/>
              </w:rPr>
              <w:t>Annual Health and Safety reporting to the Local Governing Bodies</w:t>
            </w:r>
          </w:p>
          <w:p w14:paraId="45FB0818" w14:textId="77777777" w:rsidR="00331F8E" w:rsidRPr="00CE77DD" w:rsidRDefault="00331F8E"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p>
        </w:tc>
      </w:tr>
      <w:tr w:rsidR="00331F8E" w:rsidRPr="004142D3" w14:paraId="047A2BB6" w14:textId="77777777" w:rsidTr="00331F8E">
        <w:tc>
          <w:tcPr>
            <w:tcW w:w="9440" w:type="dxa"/>
            <w:gridSpan w:val="2"/>
          </w:tcPr>
          <w:p w14:paraId="751B2297" w14:textId="77777777" w:rsidR="00331F8E" w:rsidRPr="00CE77DD" w:rsidRDefault="00331F8E" w:rsidP="004142D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CE77DD">
              <w:rPr>
                <w:rFonts w:asciiTheme="minorHAnsi" w:hAnsiTheme="minorHAnsi" w:cstheme="minorHAnsi"/>
                <w:snapToGrid w:val="0"/>
                <w:sz w:val="24"/>
                <w:szCs w:val="24"/>
              </w:rPr>
              <w:t xml:space="preserve">The </w:t>
            </w:r>
            <w:r w:rsidR="004142D3" w:rsidRPr="00CE77DD">
              <w:rPr>
                <w:rFonts w:asciiTheme="minorHAnsi" w:hAnsiTheme="minorHAnsi" w:cstheme="minorHAnsi"/>
                <w:snapToGrid w:val="0"/>
                <w:sz w:val="24"/>
                <w:szCs w:val="24"/>
              </w:rPr>
              <w:t xml:space="preserve">schools carry </w:t>
            </w:r>
            <w:r w:rsidRPr="00CE77DD">
              <w:rPr>
                <w:rFonts w:asciiTheme="minorHAnsi" w:hAnsiTheme="minorHAnsi" w:cstheme="minorHAnsi"/>
                <w:snapToGrid w:val="0"/>
                <w:sz w:val="24"/>
                <w:szCs w:val="24"/>
              </w:rPr>
              <w:t xml:space="preserve">out formal evaluations and audits on the management of health and safety </w:t>
            </w:r>
            <w:r w:rsidR="004142D3" w:rsidRPr="00CE77DD">
              <w:rPr>
                <w:rFonts w:asciiTheme="minorHAnsi" w:hAnsiTheme="minorHAnsi" w:cstheme="minorHAnsi"/>
                <w:snapToGrid w:val="0"/>
                <w:sz w:val="24"/>
                <w:szCs w:val="24"/>
              </w:rPr>
              <w:t>annually</w:t>
            </w:r>
            <w:r w:rsidRPr="00CE77DD">
              <w:rPr>
                <w:rFonts w:asciiTheme="minorHAnsi" w:hAnsiTheme="minorHAnsi" w:cstheme="minorHAnsi"/>
                <w:snapToGrid w:val="0"/>
                <w:sz w:val="24"/>
                <w:szCs w:val="24"/>
              </w:rPr>
              <w:t xml:space="preserve">. </w:t>
            </w:r>
          </w:p>
          <w:p w14:paraId="049F31CB" w14:textId="77777777" w:rsidR="00BB4BA6" w:rsidRPr="00CE77DD" w:rsidRDefault="00BB4BA6" w:rsidP="004142D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p>
        </w:tc>
      </w:tr>
      <w:tr w:rsidR="00BB4BA6" w:rsidRPr="004142D3" w14:paraId="28C017C6" w14:textId="77777777" w:rsidTr="000C6E03">
        <w:tc>
          <w:tcPr>
            <w:tcW w:w="9440" w:type="dxa"/>
            <w:gridSpan w:val="2"/>
          </w:tcPr>
          <w:p w14:paraId="7AA7EEEE" w14:textId="77777777" w:rsidR="00BB4BA6" w:rsidRPr="00CE77DD" w:rsidRDefault="00BB4BA6" w:rsidP="00BB4BA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CE77DD">
              <w:rPr>
                <w:rFonts w:asciiTheme="minorHAnsi" w:hAnsiTheme="minorHAnsi" w:cstheme="minorHAnsi"/>
                <w:snapToGrid w:val="0"/>
                <w:sz w:val="24"/>
                <w:szCs w:val="24"/>
              </w:rPr>
              <w:t xml:space="preserve">The dates of the most recent audits of the Trust Schools are contained within their individual Health, Safety and Wellbeing Policies.  </w:t>
            </w:r>
          </w:p>
          <w:p w14:paraId="53128261" w14:textId="77777777" w:rsidR="00BB4BA6" w:rsidRPr="00CE77DD" w:rsidRDefault="00BB4BA6" w:rsidP="00BB4BA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p>
        </w:tc>
      </w:tr>
      <w:tr w:rsidR="00BB4BA6" w:rsidRPr="004142D3" w14:paraId="123B9CEF" w14:textId="77777777" w:rsidTr="000C6E03">
        <w:tc>
          <w:tcPr>
            <w:tcW w:w="9440" w:type="dxa"/>
            <w:gridSpan w:val="2"/>
          </w:tcPr>
          <w:p w14:paraId="6ABD289E" w14:textId="77777777" w:rsidR="00BB4BA6" w:rsidRPr="00CE77DD" w:rsidRDefault="00BB4BA6"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CE77DD">
              <w:rPr>
                <w:rFonts w:asciiTheme="minorHAnsi" w:hAnsiTheme="minorHAnsi" w:cstheme="minorHAnsi"/>
                <w:snapToGrid w:val="0"/>
                <w:sz w:val="24"/>
                <w:szCs w:val="24"/>
              </w:rPr>
              <w:t xml:space="preserve">The Headteachers of the schools are responsible for monitoring the implementation of health </w:t>
            </w:r>
            <w:r w:rsidRPr="00CE77DD">
              <w:rPr>
                <w:rFonts w:asciiTheme="minorHAnsi" w:hAnsiTheme="minorHAnsi" w:cstheme="minorHAnsi"/>
                <w:snapToGrid w:val="0"/>
                <w:sz w:val="24"/>
                <w:szCs w:val="24"/>
              </w:rPr>
              <w:lastRenderedPageBreak/>
              <w:t>and safety policies</w:t>
            </w:r>
          </w:p>
          <w:p w14:paraId="62486C05" w14:textId="77777777" w:rsidR="00BB4BA6" w:rsidRPr="00CE77DD" w:rsidRDefault="00BB4BA6"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p>
        </w:tc>
      </w:tr>
      <w:tr w:rsidR="00331F8E" w:rsidRPr="004142D3" w14:paraId="2DF0F023" w14:textId="77777777" w:rsidTr="00331F8E">
        <w:tc>
          <w:tcPr>
            <w:tcW w:w="9440" w:type="dxa"/>
            <w:gridSpan w:val="2"/>
          </w:tcPr>
          <w:p w14:paraId="15A90E3E" w14:textId="77777777" w:rsidR="00BB4BA6" w:rsidRPr="00CE77DD" w:rsidRDefault="00331F8E"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CE77DD">
              <w:rPr>
                <w:rFonts w:asciiTheme="minorHAnsi" w:hAnsiTheme="minorHAnsi" w:cstheme="minorHAnsi"/>
                <w:snapToGrid w:val="0"/>
                <w:sz w:val="24"/>
                <w:szCs w:val="24"/>
              </w:rPr>
              <w:lastRenderedPageBreak/>
              <w:t>All staff are aware of the key performance indicators in part E and how they are monitored</w:t>
            </w:r>
            <w:r w:rsidR="00BB4BA6" w:rsidRPr="00CE77DD">
              <w:rPr>
                <w:rFonts w:asciiTheme="minorHAnsi" w:hAnsiTheme="minorHAnsi" w:cstheme="minorHAnsi"/>
                <w:snapToGrid w:val="0"/>
                <w:sz w:val="24"/>
                <w:szCs w:val="24"/>
              </w:rPr>
              <w:t>.</w:t>
            </w:r>
          </w:p>
          <w:p w14:paraId="4101652C" w14:textId="77777777" w:rsidR="00BB4BA6" w:rsidRPr="00CE77DD" w:rsidRDefault="00BB4BA6"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p>
        </w:tc>
      </w:tr>
    </w:tbl>
    <w:p w14:paraId="222D6E9D" w14:textId="77777777" w:rsidR="00331F8E" w:rsidRPr="004142D3" w:rsidRDefault="00331F8E" w:rsidP="00D163D9">
      <w:pPr>
        <w:numPr>
          <w:ilvl w:val="0"/>
          <w:numId w:val="1"/>
        </w:numPr>
        <w:spacing w:after="200" w:line="276" w:lineRule="auto"/>
        <w:ind w:left="426" w:hanging="426"/>
        <w:contextualSpacing/>
        <w:rPr>
          <w:rFonts w:asciiTheme="minorHAnsi" w:hAnsiTheme="minorHAnsi" w:cstheme="minorHAnsi"/>
          <w:snapToGrid w:val="0"/>
          <w:sz w:val="24"/>
          <w:szCs w:val="24"/>
        </w:rPr>
      </w:pPr>
      <w:r w:rsidRPr="004142D3">
        <w:rPr>
          <w:rFonts w:asciiTheme="minorHAnsi" w:hAnsiTheme="minorHAnsi" w:cstheme="minorHAnsi"/>
          <w:b/>
          <w:snapToGrid w:val="0"/>
          <w:sz w:val="24"/>
          <w:szCs w:val="24"/>
        </w:rPr>
        <w:t>Detailed Health and Safety Arrangements</w:t>
      </w:r>
      <w:r w:rsidRPr="004142D3">
        <w:rPr>
          <w:rFonts w:asciiTheme="minorHAnsi" w:hAnsiTheme="minorHAnsi" w:cstheme="minorHAnsi"/>
          <w:snapToGrid w:val="0"/>
          <w:sz w:val="24"/>
          <w:szCs w:val="24"/>
        </w:rPr>
        <w:t xml:space="preserve"> </w:t>
      </w:r>
    </w:p>
    <w:p w14:paraId="1088F027" w14:textId="77777777" w:rsidR="00331F8E" w:rsidRPr="004142D3" w:rsidRDefault="00331F8E" w:rsidP="00D163D9">
      <w:pPr>
        <w:widowControl w:val="0"/>
        <w:numPr>
          <w:ilvl w:val="0"/>
          <w:numId w:val="2"/>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426"/>
        <w:rPr>
          <w:rFonts w:asciiTheme="minorHAnsi" w:hAnsiTheme="minorHAnsi" w:cstheme="minorHAnsi"/>
          <w:b/>
          <w:snapToGrid w:val="0"/>
          <w:sz w:val="24"/>
          <w:szCs w:val="24"/>
        </w:rPr>
      </w:pPr>
      <w:r w:rsidRPr="004142D3">
        <w:rPr>
          <w:rFonts w:asciiTheme="minorHAnsi" w:hAnsiTheme="minorHAnsi" w:cstheme="minorHAnsi"/>
          <w:b/>
          <w:snapToGrid w:val="0"/>
          <w:sz w:val="24"/>
          <w:szCs w:val="24"/>
        </w:rPr>
        <w:t>Accident Reporting, Recording &amp; Investigation</w:t>
      </w:r>
    </w:p>
    <w:tbl>
      <w:tblPr>
        <w:tblStyle w:val="TableGrid"/>
        <w:tblW w:w="0" w:type="auto"/>
        <w:tblInd w:w="108" w:type="dxa"/>
        <w:tblLook w:val="04A0" w:firstRow="1" w:lastRow="0" w:firstColumn="1" w:lastColumn="0" w:noHBand="0" w:noVBand="1"/>
      </w:tblPr>
      <w:tblGrid>
        <w:gridCol w:w="9440"/>
      </w:tblGrid>
      <w:tr w:rsidR="00331F8E" w:rsidRPr="004142D3" w14:paraId="37D0D132" w14:textId="77777777" w:rsidTr="00331F8E">
        <w:tc>
          <w:tcPr>
            <w:tcW w:w="9440" w:type="dxa"/>
          </w:tcPr>
          <w:p w14:paraId="0557A9B6" w14:textId="77777777" w:rsidR="00331F8E" w:rsidRPr="00BB4BA6" w:rsidRDefault="00331F8E" w:rsidP="00331F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BB4BA6">
              <w:rPr>
                <w:rFonts w:asciiTheme="minorHAnsi" w:hAnsiTheme="minorHAnsi" w:cstheme="minorHAnsi"/>
                <w:snapToGrid w:val="0"/>
                <w:sz w:val="24"/>
                <w:szCs w:val="24"/>
              </w:rPr>
              <w:t xml:space="preserve">Our arrangements for recording and investigating: </w:t>
            </w:r>
          </w:p>
        </w:tc>
      </w:tr>
      <w:tr w:rsidR="00331F8E" w:rsidRPr="004142D3" w14:paraId="0D732007" w14:textId="77777777" w:rsidTr="00331F8E">
        <w:tc>
          <w:tcPr>
            <w:tcW w:w="9440" w:type="dxa"/>
          </w:tcPr>
          <w:p w14:paraId="3ACAC5F1" w14:textId="77777777" w:rsidR="00331F8E" w:rsidRPr="00BB4BA6" w:rsidRDefault="00BB4BA6" w:rsidP="00D163D9">
            <w:pPr>
              <w:pStyle w:val="ListParagraph"/>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BB4BA6">
              <w:rPr>
                <w:rFonts w:asciiTheme="minorHAnsi" w:hAnsiTheme="minorHAnsi" w:cstheme="minorHAnsi"/>
                <w:snapToGrid w:val="0"/>
                <w:sz w:val="24"/>
                <w:szCs w:val="24"/>
              </w:rPr>
              <w:t>P</w:t>
            </w:r>
            <w:r w:rsidR="00331F8E" w:rsidRPr="00BB4BA6">
              <w:rPr>
                <w:rFonts w:asciiTheme="minorHAnsi" w:hAnsiTheme="minorHAnsi" w:cstheme="minorHAnsi"/>
                <w:snapToGrid w:val="0"/>
                <w:sz w:val="24"/>
                <w:szCs w:val="24"/>
              </w:rPr>
              <w:t>upil</w:t>
            </w:r>
            <w:r w:rsidRPr="00BB4BA6">
              <w:rPr>
                <w:rFonts w:asciiTheme="minorHAnsi" w:hAnsiTheme="minorHAnsi" w:cstheme="minorHAnsi"/>
                <w:snapToGrid w:val="0"/>
                <w:sz w:val="24"/>
                <w:szCs w:val="24"/>
              </w:rPr>
              <w:t>, staff and visitor</w:t>
            </w:r>
            <w:r w:rsidR="00331F8E" w:rsidRPr="00BB4BA6">
              <w:rPr>
                <w:rFonts w:asciiTheme="minorHAnsi" w:hAnsiTheme="minorHAnsi" w:cstheme="minorHAnsi"/>
                <w:snapToGrid w:val="0"/>
                <w:sz w:val="24"/>
                <w:szCs w:val="24"/>
              </w:rPr>
              <w:t xml:space="preserve"> accidents</w:t>
            </w:r>
            <w:r w:rsidRPr="00BB4BA6">
              <w:rPr>
                <w:rFonts w:asciiTheme="minorHAnsi" w:hAnsiTheme="minorHAnsi" w:cstheme="minorHAnsi"/>
                <w:snapToGrid w:val="0"/>
                <w:sz w:val="24"/>
                <w:szCs w:val="24"/>
              </w:rPr>
              <w:t xml:space="preserve"> are recorded in the school accident books</w:t>
            </w:r>
          </w:p>
        </w:tc>
      </w:tr>
      <w:tr w:rsidR="00331F8E" w:rsidRPr="004142D3" w14:paraId="624D961E" w14:textId="77777777" w:rsidTr="00331F8E">
        <w:tc>
          <w:tcPr>
            <w:tcW w:w="9440" w:type="dxa"/>
          </w:tcPr>
          <w:p w14:paraId="45C8ECB8" w14:textId="77777777" w:rsidR="00331F8E" w:rsidRPr="00BB4BA6" w:rsidRDefault="00331F8E" w:rsidP="00D163D9">
            <w:pPr>
              <w:pStyle w:val="ListParagraph"/>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BB4BA6">
              <w:rPr>
                <w:rFonts w:asciiTheme="minorHAnsi" w:hAnsiTheme="minorHAnsi" w:cstheme="minorHAnsi"/>
                <w:snapToGrid w:val="0"/>
                <w:sz w:val="24"/>
                <w:szCs w:val="24"/>
              </w:rPr>
              <w:t>The person responsible for reporting accidents to the Health and Saf</w:t>
            </w:r>
            <w:r w:rsidR="00BB4BA6" w:rsidRPr="00BB4BA6">
              <w:rPr>
                <w:rFonts w:asciiTheme="minorHAnsi" w:hAnsiTheme="minorHAnsi" w:cstheme="minorHAnsi"/>
                <w:snapToGrid w:val="0"/>
                <w:sz w:val="24"/>
                <w:szCs w:val="24"/>
              </w:rPr>
              <w:t>ety Executive (under RIDDOR) is the Headteacher of the school.</w:t>
            </w:r>
          </w:p>
        </w:tc>
      </w:tr>
      <w:tr w:rsidR="00331F8E" w:rsidRPr="004142D3" w14:paraId="51518EA2" w14:textId="77777777" w:rsidTr="00331F8E">
        <w:tc>
          <w:tcPr>
            <w:tcW w:w="9440" w:type="dxa"/>
          </w:tcPr>
          <w:p w14:paraId="6E080549" w14:textId="77777777" w:rsidR="00331F8E" w:rsidRPr="00BB4BA6" w:rsidRDefault="00331F8E" w:rsidP="00D163D9">
            <w:pPr>
              <w:pStyle w:val="ListParagraph"/>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BB4BA6">
              <w:rPr>
                <w:rFonts w:asciiTheme="minorHAnsi" w:hAnsiTheme="minorHAnsi" w:cstheme="minorHAnsi"/>
                <w:snapToGrid w:val="0"/>
                <w:sz w:val="24"/>
                <w:szCs w:val="24"/>
              </w:rPr>
              <w:t xml:space="preserve">Our </w:t>
            </w:r>
            <w:r w:rsidR="00BB4BA6" w:rsidRPr="00BB4BA6">
              <w:rPr>
                <w:rFonts w:asciiTheme="minorHAnsi" w:hAnsiTheme="minorHAnsi" w:cstheme="minorHAnsi"/>
                <w:snapToGrid w:val="0"/>
                <w:sz w:val="24"/>
                <w:szCs w:val="24"/>
              </w:rPr>
              <w:t xml:space="preserve">schools </w:t>
            </w:r>
            <w:r w:rsidRPr="00BB4BA6">
              <w:rPr>
                <w:rFonts w:asciiTheme="minorHAnsi" w:hAnsiTheme="minorHAnsi" w:cstheme="minorHAnsi"/>
                <w:snapToGrid w:val="0"/>
                <w:sz w:val="24"/>
                <w:szCs w:val="24"/>
              </w:rPr>
              <w:t xml:space="preserve">report to the </w:t>
            </w:r>
            <w:r w:rsidR="00BB4BA6" w:rsidRPr="00BB4BA6">
              <w:rPr>
                <w:rFonts w:asciiTheme="minorHAnsi" w:hAnsiTheme="minorHAnsi" w:cstheme="minorHAnsi"/>
                <w:snapToGrid w:val="0"/>
                <w:sz w:val="24"/>
                <w:szCs w:val="24"/>
              </w:rPr>
              <w:t>Local Governing Bodies</w:t>
            </w:r>
            <w:r w:rsidRPr="00BB4BA6">
              <w:rPr>
                <w:rFonts w:asciiTheme="minorHAnsi" w:hAnsiTheme="minorHAnsi" w:cstheme="minorHAnsi"/>
                <w:snapToGrid w:val="0"/>
                <w:sz w:val="24"/>
                <w:szCs w:val="24"/>
              </w:rPr>
              <w:t xml:space="preserve"> </w:t>
            </w:r>
            <w:r w:rsidR="00BB4BA6" w:rsidRPr="00BB4BA6">
              <w:rPr>
                <w:rFonts w:asciiTheme="minorHAnsi" w:hAnsiTheme="minorHAnsi" w:cstheme="minorHAnsi"/>
                <w:snapToGrid w:val="0"/>
                <w:sz w:val="24"/>
                <w:szCs w:val="24"/>
              </w:rPr>
              <w:t>annually.</w:t>
            </w:r>
          </w:p>
        </w:tc>
      </w:tr>
      <w:tr w:rsidR="00331F8E" w:rsidRPr="004142D3" w14:paraId="0C64CC03" w14:textId="77777777" w:rsidTr="00331F8E">
        <w:tc>
          <w:tcPr>
            <w:tcW w:w="9440" w:type="dxa"/>
          </w:tcPr>
          <w:p w14:paraId="1CEE183E" w14:textId="77777777" w:rsidR="00331F8E" w:rsidRPr="00BB4BA6" w:rsidRDefault="00331F8E" w:rsidP="00D163D9">
            <w:pPr>
              <w:pStyle w:val="ListParagraph"/>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BB4BA6">
              <w:rPr>
                <w:rFonts w:asciiTheme="minorHAnsi" w:hAnsiTheme="minorHAnsi" w:cstheme="minorHAnsi"/>
                <w:snapToGrid w:val="0"/>
                <w:sz w:val="24"/>
                <w:szCs w:val="24"/>
              </w:rPr>
              <w:t>Our arrangements for reviewing accidents and identifying trends are</w:t>
            </w:r>
            <w:r w:rsidR="00BB4BA6" w:rsidRPr="00BB4BA6">
              <w:rPr>
                <w:rFonts w:asciiTheme="minorHAnsi" w:hAnsiTheme="minorHAnsi" w:cstheme="minorHAnsi"/>
                <w:snapToGrid w:val="0"/>
                <w:sz w:val="24"/>
                <w:szCs w:val="24"/>
              </w:rPr>
              <w:t xml:space="preserve"> contained within the individual schools’ Health, Safety and Wellbeing Policies and are reported within their annual reports to their Local Governing Body. </w:t>
            </w:r>
          </w:p>
        </w:tc>
      </w:tr>
    </w:tbl>
    <w:p w14:paraId="4B99056E" w14:textId="77777777" w:rsidR="00331F8E" w:rsidRPr="004142D3" w:rsidRDefault="00331F8E" w:rsidP="00331F8E">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94"/>
        <w:rPr>
          <w:rFonts w:asciiTheme="minorHAnsi" w:hAnsiTheme="minorHAnsi" w:cstheme="minorHAnsi"/>
          <w:snapToGrid w:val="0"/>
          <w:color w:val="000000" w:themeColor="text1"/>
          <w:sz w:val="24"/>
          <w:szCs w:val="24"/>
        </w:rPr>
      </w:pPr>
    </w:p>
    <w:p w14:paraId="25E91C85" w14:textId="77777777" w:rsidR="00331F8E" w:rsidRPr="004142D3" w:rsidRDefault="00331F8E" w:rsidP="00D163D9">
      <w:pPr>
        <w:widowControl w:val="0"/>
        <w:numPr>
          <w:ilvl w:val="0"/>
          <w:numId w:val="2"/>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426"/>
        <w:rPr>
          <w:rFonts w:asciiTheme="minorHAnsi" w:hAnsiTheme="minorHAnsi" w:cstheme="minorHAnsi"/>
          <w:b/>
          <w:snapToGrid w:val="0"/>
          <w:sz w:val="24"/>
          <w:szCs w:val="24"/>
        </w:rPr>
      </w:pPr>
      <w:r w:rsidRPr="004142D3">
        <w:rPr>
          <w:rFonts w:asciiTheme="minorHAnsi" w:hAnsiTheme="minorHAnsi" w:cstheme="minorHAnsi"/>
          <w:b/>
          <w:snapToGrid w:val="0"/>
          <w:sz w:val="24"/>
          <w:szCs w:val="24"/>
        </w:rPr>
        <w:t xml:space="preserve">Asbestos </w:t>
      </w:r>
    </w:p>
    <w:tbl>
      <w:tblPr>
        <w:tblStyle w:val="TableGrid"/>
        <w:tblW w:w="0" w:type="auto"/>
        <w:tblInd w:w="108" w:type="dxa"/>
        <w:tblLook w:val="04A0" w:firstRow="1" w:lastRow="0" w:firstColumn="1" w:lastColumn="0" w:noHBand="0" w:noVBand="1"/>
      </w:tblPr>
      <w:tblGrid>
        <w:gridCol w:w="9440"/>
      </w:tblGrid>
      <w:tr w:rsidR="00BB4BA6" w:rsidRPr="004142D3" w14:paraId="699C84D6" w14:textId="77777777" w:rsidTr="000C6E03">
        <w:tc>
          <w:tcPr>
            <w:tcW w:w="9440" w:type="dxa"/>
          </w:tcPr>
          <w:p w14:paraId="06DCBDD8" w14:textId="77777777" w:rsidR="00BB4BA6" w:rsidRDefault="00BB4BA6" w:rsidP="00BB4BA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CC170E">
              <w:rPr>
                <w:rFonts w:asciiTheme="minorHAnsi" w:hAnsiTheme="minorHAnsi" w:cstheme="minorHAnsi"/>
                <w:snapToGrid w:val="0"/>
                <w:sz w:val="24"/>
                <w:szCs w:val="24"/>
              </w:rPr>
              <w:t>The Premises Manager responsible for Managing Asbestos in each school is the Headteacher.</w:t>
            </w:r>
          </w:p>
          <w:p w14:paraId="1299C43A" w14:textId="77777777" w:rsidR="00CC170E" w:rsidRPr="00CC170E" w:rsidRDefault="00CC170E" w:rsidP="00BB4BA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p>
        </w:tc>
      </w:tr>
      <w:tr w:rsidR="00BB4BA6" w:rsidRPr="004142D3" w14:paraId="6536440A" w14:textId="77777777" w:rsidTr="000C6E03">
        <w:tc>
          <w:tcPr>
            <w:tcW w:w="9440" w:type="dxa"/>
          </w:tcPr>
          <w:p w14:paraId="03405C5E" w14:textId="77777777" w:rsidR="00BB4BA6" w:rsidRDefault="00BB4BA6"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CC170E">
              <w:rPr>
                <w:rFonts w:asciiTheme="minorHAnsi" w:hAnsiTheme="minorHAnsi" w:cstheme="minorHAnsi"/>
                <w:snapToGrid w:val="0"/>
                <w:sz w:val="24"/>
                <w:szCs w:val="24"/>
              </w:rPr>
              <w:t>The Asbestos Management Log or Record System are held in the school offices.</w:t>
            </w:r>
          </w:p>
          <w:p w14:paraId="4DDBEF00" w14:textId="77777777" w:rsidR="00CC170E" w:rsidRPr="00CC170E" w:rsidRDefault="00CC170E"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p>
        </w:tc>
      </w:tr>
      <w:tr w:rsidR="00331F8E" w:rsidRPr="004142D3" w14:paraId="5F0B68CE" w14:textId="77777777" w:rsidTr="00331F8E">
        <w:trPr>
          <w:trHeight w:val="972"/>
        </w:trPr>
        <w:tc>
          <w:tcPr>
            <w:tcW w:w="9440" w:type="dxa"/>
          </w:tcPr>
          <w:p w14:paraId="58596388" w14:textId="77777777" w:rsidR="00331F8E" w:rsidRDefault="00BB4BA6" w:rsidP="00BB4BA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CC170E">
              <w:rPr>
                <w:rFonts w:asciiTheme="minorHAnsi" w:hAnsiTheme="minorHAnsi" w:cstheme="minorHAnsi"/>
                <w:snapToGrid w:val="0"/>
                <w:sz w:val="24"/>
                <w:szCs w:val="24"/>
              </w:rPr>
              <w:t>The schools</w:t>
            </w:r>
            <w:r w:rsidR="00331F8E" w:rsidRPr="00CC170E">
              <w:rPr>
                <w:rFonts w:asciiTheme="minorHAnsi" w:hAnsiTheme="minorHAnsi" w:cstheme="minorHAnsi"/>
                <w:snapToGrid w:val="0"/>
                <w:sz w:val="24"/>
                <w:szCs w:val="24"/>
              </w:rPr>
              <w:t xml:space="preserve"> ensure contractors have information about asbestos risk prior to starting any work on the premises </w:t>
            </w:r>
            <w:r w:rsidRPr="00CC170E">
              <w:rPr>
                <w:rFonts w:asciiTheme="minorHAnsi" w:hAnsiTheme="minorHAnsi" w:cstheme="minorHAnsi"/>
                <w:snapToGrid w:val="0"/>
                <w:sz w:val="24"/>
                <w:szCs w:val="24"/>
              </w:rPr>
              <w:t xml:space="preserve">through a contractor check-list and meeting with the contractor. The asbestos log is checked and discussed and any required amendments to the plan of work are agreed. </w:t>
            </w:r>
          </w:p>
          <w:p w14:paraId="3461D779" w14:textId="77777777" w:rsidR="00CC170E" w:rsidRPr="00CC170E" w:rsidRDefault="00CC170E" w:rsidP="00BB4BA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p>
        </w:tc>
      </w:tr>
      <w:tr w:rsidR="00331F8E" w:rsidRPr="004142D3" w14:paraId="105172C5" w14:textId="77777777" w:rsidTr="00331F8E">
        <w:trPr>
          <w:trHeight w:val="973"/>
        </w:trPr>
        <w:tc>
          <w:tcPr>
            <w:tcW w:w="9440" w:type="dxa"/>
          </w:tcPr>
          <w:p w14:paraId="793C9AAD" w14:textId="77777777" w:rsidR="00331F8E" w:rsidRPr="00CC170E" w:rsidRDefault="00BB4BA6" w:rsidP="00BB4BA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CC170E">
              <w:rPr>
                <w:rFonts w:asciiTheme="minorHAnsi" w:hAnsiTheme="minorHAnsi" w:cstheme="minorHAnsi"/>
                <w:snapToGrid w:val="0"/>
                <w:sz w:val="24"/>
                <w:szCs w:val="24"/>
              </w:rPr>
              <w:t>The schools ensure that a</w:t>
            </w:r>
            <w:r w:rsidR="00331F8E" w:rsidRPr="00CC170E">
              <w:rPr>
                <w:rFonts w:asciiTheme="minorHAnsi" w:hAnsiTheme="minorHAnsi" w:cstheme="minorHAnsi"/>
                <w:snapToGrid w:val="0"/>
                <w:sz w:val="24"/>
                <w:szCs w:val="24"/>
              </w:rPr>
              <w:t xml:space="preserve">ll </w:t>
            </w:r>
            <w:r w:rsidRPr="00CC170E">
              <w:rPr>
                <w:rFonts w:asciiTheme="minorHAnsi" w:hAnsiTheme="minorHAnsi" w:cstheme="minorHAnsi"/>
                <w:snapToGrid w:val="0"/>
                <w:sz w:val="24"/>
                <w:szCs w:val="24"/>
              </w:rPr>
              <w:t>s</w:t>
            </w:r>
            <w:r w:rsidR="00331F8E" w:rsidRPr="00CC170E">
              <w:rPr>
                <w:rFonts w:asciiTheme="minorHAnsi" w:hAnsiTheme="minorHAnsi" w:cstheme="minorHAnsi"/>
                <w:snapToGrid w:val="0"/>
                <w:sz w:val="24"/>
                <w:szCs w:val="24"/>
              </w:rPr>
              <w:t>taff such as class teachers or caretakers have information abou</w:t>
            </w:r>
            <w:r w:rsidRPr="00CC170E">
              <w:rPr>
                <w:rFonts w:asciiTheme="minorHAnsi" w:hAnsiTheme="minorHAnsi" w:cstheme="minorHAnsi"/>
                <w:snapToGrid w:val="0"/>
                <w:sz w:val="24"/>
                <w:szCs w:val="24"/>
              </w:rPr>
              <w:t>t asbestos risk on the premises.</w:t>
            </w:r>
          </w:p>
        </w:tc>
      </w:tr>
      <w:tr w:rsidR="00BB4BA6" w:rsidRPr="004142D3" w14:paraId="252B3C0D" w14:textId="77777777" w:rsidTr="000C6E03">
        <w:tc>
          <w:tcPr>
            <w:tcW w:w="9440" w:type="dxa"/>
          </w:tcPr>
          <w:p w14:paraId="1FC28549" w14:textId="77777777" w:rsidR="00BB4BA6" w:rsidRDefault="00BB4BA6"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CC170E">
              <w:rPr>
                <w:rFonts w:asciiTheme="minorHAnsi" w:hAnsiTheme="minorHAnsi" w:cstheme="minorHAnsi"/>
                <w:snapToGrid w:val="0"/>
                <w:sz w:val="24"/>
                <w:szCs w:val="24"/>
              </w:rPr>
              <w:t>Staff must report damage to asbestos materials to the Headteacher and Site Officer in their school.</w:t>
            </w:r>
          </w:p>
          <w:p w14:paraId="3CF2D8B6" w14:textId="77777777" w:rsidR="00CC170E" w:rsidRPr="00CC170E" w:rsidRDefault="00CC170E"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p>
        </w:tc>
      </w:tr>
      <w:tr w:rsidR="00331F8E" w:rsidRPr="004142D3" w14:paraId="522C40F7" w14:textId="77777777" w:rsidTr="00331F8E">
        <w:tc>
          <w:tcPr>
            <w:tcW w:w="9440" w:type="dxa"/>
          </w:tcPr>
          <w:p w14:paraId="0CDE20AD" w14:textId="77777777" w:rsidR="00331F8E" w:rsidRPr="00CC170E" w:rsidRDefault="00331F8E"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CC170E">
              <w:rPr>
                <w:rFonts w:asciiTheme="minorHAnsi" w:hAnsiTheme="minorHAnsi" w:cstheme="minorHAnsi"/>
                <w:snapToGrid w:val="0"/>
                <w:sz w:val="24"/>
                <w:szCs w:val="24"/>
              </w:rPr>
              <w:t>Staff must not drill or affix anything to walls without first obtaining approval from the premises manager.</w:t>
            </w:r>
          </w:p>
        </w:tc>
      </w:tr>
    </w:tbl>
    <w:p w14:paraId="0FB78278" w14:textId="77777777" w:rsidR="00331F8E" w:rsidRPr="004142D3" w:rsidRDefault="00331F8E"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p>
    <w:p w14:paraId="3CACDAF6" w14:textId="77777777" w:rsidR="00331F8E" w:rsidRPr="004142D3" w:rsidRDefault="00331F8E" w:rsidP="00D163D9">
      <w:pPr>
        <w:widowControl w:val="0"/>
        <w:numPr>
          <w:ilvl w:val="0"/>
          <w:numId w:val="2"/>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426"/>
        <w:rPr>
          <w:rFonts w:asciiTheme="minorHAnsi" w:hAnsiTheme="minorHAnsi" w:cstheme="minorHAnsi"/>
          <w:snapToGrid w:val="0"/>
          <w:sz w:val="24"/>
          <w:szCs w:val="24"/>
        </w:rPr>
      </w:pPr>
      <w:r w:rsidRPr="004142D3">
        <w:rPr>
          <w:rFonts w:asciiTheme="minorHAnsi" w:hAnsiTheme="minorHAnsi" w:cstheme="minorHAnsi"/>
          <w:b/>
          <w:snapToGrid w:val="0"/>
          <w:sz w:val="24"/>
          <w:szCs w:val="24"/>
        </w:rPr>
        <w:t>Communication</w:t>
      </w:r>
    </w:p>
    <w:tbl>
      <w:tblPr>
        <w:tblStyle w:val="TableGrid"/>
        <w:tblW w:w="0" w:type="auto"/>
        <w:tblInd w:w="108" w:type="dxa"/>
        <w:tblLook w:val="04A0" w:firstRow="1" w:lastRow="0" w:firstColumn="1" w:lastColumn="0" w:noHBand="0" w:noVBand="1"/>
      </w:tblPr>
      <w:tblGrid>
        <w:gridCol w:w="9440"/>
      </w:tblGrid>
      <w:tr w:rsidR="00CC170E" w:rsidRPr="004142D3" w14:paraId="58600E17" w14:textId="77777777" w:rsidTr="000C6E03">
        <w:tc>
          <w:tcPr>
            <w:tcW w:w="9440" w:type="dxa"/>
          </w:tcPr>
          <w:p w14:paraId="65E8268F" w14:textId="77777777" w:rsidR="00CC170E" w:rsidRDefault="00CC170E" w:rsidP="00331F8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CC170E">
              <w:rPr>
                <w:rFonts w:asciiTheme="minorHAnsi" w:hAnsiTheme="minorHAnsi" w:cstheme="minorHAnsi"/>
                <w:snapToGrid w:val="0"/>
                <w:sz w:val="24"/>
                <w:szCs w:val="24"/>
              </w:rPr>
              <w:t>In each school there is a named member of the Senior Leadership Team that is responsible for communicating with staff on health and safety matters.</w:t>
            </w:r>
          </w:p>
          <w:p w14:paraId="1FC39945" w14:textId="77777777" w:rsidR="00CC170E" w:rsidRPr="00CC170E" w:rsidRDefault="00CC170E" w:rsidP="00331F8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p>
        </w:tc>
      </w:tr>
      <w:tr w:rsidR="00331F8E" w:rsidRPr="004142D3" w14:paraId="4DAE276D" w14:textId="77777777" w:rsidTr="00331F8E">
        <w:tc>
          <w:tcPr>
            <w:tcW w:w="9440" w:type="dxa"/>
          </w:tcPr>
          <w:p w14:paraId="5C020704" w14:textId="77777777" w:rsidR="00331F8E" w:rsidRPr="00CC170E" w:rsidRDefault="00331F8E" w:rsidP="00331F8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CC170E">
              <w:rPr>
                <w:rFonts w:asciiTheme="minorHAnsi" w:hAnsiTheme="minorHAnsi" w:cstheme="minorHAnsi"/>
                <w:snapToGrid w:val="0"/>
                <w:sz w:val="24"/>
                <w:szCs w:val="24"/>
              </w:rPr>
              <w:t>Our arrangements for communicating about health and safety matters with all staff are:</w:t>
            </w:r>
          </w:p>
          <w:p w14:paraId="2728DD8D" w14:textId="77777777" w:rsidR="00CC170E" w:rsidRPr="00CC170E" w:rsidRDefault="00CC170E" w:rsidP="00D163D9">
            <w:pPr>
              <w:pStyle w:val="ListParagraph"/>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CC170E">
              <w:rPr>
                <w:rFonts w:asciiTheme="minorHAnsi" w:hAnsiTheme="minorHAnsi" w:cstheme="minorHAnsi"/>
                <w:snapToGrid w:val="0"/>
                <w:sz w:val="24"/>
                <w:szCs w:val="24"/>
              </w:rPr>
              <w:t>Through emails to staff</w:t>
            </w:r>
          </w:p>
          <w:p w14:paraId="585071C2" w14:textId="77777777" w:rsidR="00CC170E" w:rsidRPr="00CC170E" w:rsidRDefault="00CC170E" w:rsidP="00D163D9">
            <w:pPr>
              <w:pStyle w:val="ListParagraph"/>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CC170E">
              <w:rPr>
                <w:rFonts w:asciiTheme="minorHAnsi" w:hAnsiTheme="minorHAnsi" w:cstheme="minorHAnsi"/>
                <w:snapToGrid w:val="0"/>
                <w:sz w:val="24"/>
                <w:szCs w:val="24"/>
              </w:rPr>
              <w:t>Through staff briefings and department meetings</w:t>
            </w:r>
          </w:p>
          <w:p w14:paraId="137B135E" w14:textId="77777777" w:rsidR="00CC170E" w:rsidRDefault="00CC170E" w:rsidP="00D163D9">
            <w:pPr>
              <w:pStyle w:val="ListParagraph"/>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CC170E">
              <w:rPr>
                <w:rFonts w:asciiTheme="minorHAnsi" w:hAnsiTheme="minorHAnsi" w:cstheme="minorHAnsi"/>
                <w:snapToGrid w:val="0"/>
                <w:sz w:val="24"/>
                <w:szCs w:val="24"/>
              </w:rPr>
              <w:t>Through training sessions</w:t>
            </w:r>
          </w:p>
          <w:p w14:paraId="0562CB0E" w14:textId="77777777" w:rsidR="00CC170E" w:rsidRPr="00CC170E" w:rsidRDefault="00CC170E" w:rsidP="00CC170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p>
        </w:tc>
      </w:tr>
      <w:tr w:rsidR="00331F8E" w:rsidRPr="004142D3" w14:paraId="45A21D87" w14:textId="77777777" w:rsidTr="00331F8E">
        <w:tc>
          <w:tcPr>
            <w:tcW w:w="9440" w:type="dxa"/>
          </w:tcPr>
          <w:p w14:paraId="610E45AD" w14:textId="77777777" w:rsidR="00331F8E" w:rsidRPr="00CC170E" w:rsidRDefault="00331F8E" w:rsidP="00CC170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CC170E">
              <w:rPr>
                <w:rFonts w:asciiTheme="minorHAnsi" w:hAnsiTheme="minorHAnsi" w:cstheme="minorHAnsi"/>
                <w:snapToGrid w:val="0"/>
                <w:sz w:val="24"/>
                <w:szCs w:val="24"/>
              </w:rPr>
              <w:lastRenderedPageBreak/>
              <w:t>Staff can make suggestions for health and safety improvements by</w:t>
            </w:r>
            <w:r w:rsidR="00CC170E" w:rsidRPr="00CC170E">
              <w:rPr>
                <w:rFonts w:asciiTheme="minorHAnsi" w:hAnsiTheme="minorHAnsi" w:cstheme="minorHAnsi"/>
                <w:snapToGrid w:val="0"/>
                <w:sz w:val="24"/>
                <w:szCs w:val="24"/>
              </w:rPr>
              <w:t xml:space="preserve"> communicating these to the Headteacher and Site Officers.</w:t>
            </w:r>
          </w:p>
        </w:tc>
      </w:tr>
    </w:tbl>
    <w:p w14:paraId="34CE0A41" w14:textId="77777777" w:rsidR="00CC170E" w:rsidRDefault="00CC170E" w:rsidP="00331F8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theme="minorHAnsi"/>
          <w:snapToGrid w:val="0"/>
          <w:sz w:val="24"/>
          <w:szCs w:val="24"/>
        </w:rPr>
      </w:pPr>
    </w:p>
    <w:p w14:paraId="3B3615D8" w14:textId="77777777" w:rsidR="00331F8E" w:rsidRPr="004142D3" w:rsidRDefault="00331F8E" w:rsidP="00D163D9">
      <w:pPr>
        <w:widowControl w:val="0"/>
        <w:numPr>
          <w:ilvl w:val="0"/>
          <w:numId w:val="2"/>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426"/>
        <w:rPr>
          <w:rFonts w:asciiTheme="minorHAnsi" w:hAnsiTheme="minorHAnsi" w:cstheme="minorHAnsi"/>
          <w:b/>
          <w:snapToGrid w:val="0"/>
          <w:sz w:val="24"/>
          <w:szCs w:val="24"/>
        </w:rPr>
      </w:pPr>
      <w:r w:rsidRPr="004142D3">
        <w:rPr>
          <w:rFonts w:asciiTheme="minorHAnsi" w:hAnsiTheme="minorHAnsi" w:cstheme="minorHAnsi"/>
          <w:b/>
          <w:snapToGrid w:val="0"/>
          <w:sz w:val="24"/>
          <w:szCs w:val="24"/>
        </w:rPr>
        <w:t xml:space="preserve">Construction Work *See also Contractor Management </w:t>
      </w:r>
    </w:p>
    <w:tbl>
      <w:tblPr>
        <w:tblStyle w:val="TableGrid"/>
        <w:tblW w:w="0" w:type="auto"/>
        <w:tblInd w:w="108" w:type="dxa"/>
        <w:tblLook w:val="04A0" w:firstRow="1" w:lastRow="0" w:firstColumn="1" w:lastColumn="0" w:noHBand="0" w:noVBand="1"/>
      </w:tblPr>
      <w:tblGrid>
        <w:gridCol w:w="9440"/>
      </w:tblGrid>
      <w:tr w:rsidR="00CC170E" w:rsidRPr="004142D3" w14:paraId="01363DBB" w14:textId="77777777" w:rsidTr="000C6E03">
        <w:tc>
          <w:tcPr>
            <w:tcW w:w="9440" w:type="dxa"/>
          </w:tcPr>
          <w:p w14:paraId="5D9C8E11" w14:textId="77777777" w:rsidR="00CC170E" w:rsidRPr="002D48BF" w:rsidRDefault="00CC170E"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2D48BF">
              <w:rPr>
                <w:rFonts w:asciiTheme="minorHAnsi" w:hAnsiTheme="minorHAnsi" w:cstheme="minorHAnsi"/>
                <w:snapToGrid w:val="0"/>
                <w:sz w:val="24"/>
                <w:szCs w:val="24"/>
              </w:rPr>
              <w:t xml:space="preserve">In each school there is a named person that coordinates any construction work / acting as Client for any construction project. </w:t>
            </w:r>
          </w:p>
          <w:p w14:paraId="62EBF3C5" w14:textId="77777777" w:rsidR="00CC170E" w:rsidRPr="002D48BF" w:rsidRDefault="00CC170E"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p>
        </w:tc>
      </w:tr>
      <w:tr w:rsidR="00331F8E" w:rsidRPr="004142D3" w14:paraId="0ED7ED2B" w14:textId="77777777" w:rsidTr="00331F8E">
        <w:tc>
          <w:tcPr>
            <w:tcW w:w="9440" w:type="dxa"/>
          </w:tcPr>
          <w:p w14:paraId="7B1F1BAC" w14:textId="77777777" w:rsidR="002D48BF" w:rsidRPr="002D48BF" w:rsidRDefault="002D48BF"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2D48BF">
              <w:rPr>
                <w:rFonts w:asciiTheme="minorHAnsi" w:hAnsiTheme="minorHAnsi" w:cstheme="minorHAnsi"/>
                <w:snapToGrid w:val="0"/>
                <w:sz w:val="24"/>
                <w:szCs w:val="24"/>
              </w:rPr>
              <w:t xml:space="preserve">Each school has </w:t>
            </w:r>
            <w:r w:rsidR="00331F8E" w:rsidRPr="002D48BF">
              <w:rPr>
                <w:rFonts w:asciiTheme="minorHAnsi" w:hAnsiTheme="minorHAnsi" w:cstheme="minorHAnsi"/>
                <w:snapToGrid w:val="0"/>
                <w:sz w:val="24"/>
                <w:szCs w:val="24"/>
              </w:rPr>
              <w:t>arrangements for</w:t>
            </w:r>
            <w:r w:rsidRPr="002D48BF">
              <w:rPr>
                <w:rFonts w:asciiTheme="minorHAnsi" w:hAnsiTheme="minorHAnsi" w:cstheme="minorHAnsi"/>
                <w:snapToGrid w:val="0"/>
                <w:sz w:val="24"/>
                <w:szCs w:val="24"/>
              </w:rPr>
              <w:t>:</w:t>
            </w:r>
          </w:p>
          <w:p w14:paraId="5C2D1AA1" w14:textId="77777777" w:rsidR="00331F8E" w:rsidRPr="002D48BF" w:rsidRDefault="00331F8E"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2D48BF">
              <w:rPr>
                <w:rFonts w:asciiTheme="minorHAnsi" w:hAnsiTheme="minorHAnsi" w:cstheme="minorHAnsi"/>
                <w:snapToGrid w:val="0"/>
                <w:sz w:val="24"/>
                <w:szCs w:val="24"/>
              </w:rPr>
              <w:t>managing construction projects within the scope of the Construction Design and Management Regulations</w:t>
            </w:r>
            <w:r w:rsidR="002D48BF" w:rsidRPr="002D48BF">
              <w:rPr>
                <w:rFonts w:asciiTheme="minorHAnsi" w:hAnsiTheme="minorHAnsi" w:cstheme="minorHAnsi"/>
                <w:snapToGrid w:val="0"/>
                <w:sz w:val="24"/>
                <w:szCs w:val="24"/>
              </w:rPr>
              <w:t xml:space="preserve">. These are identified in the school health, safety and wellbeing policies. </w:t>
            </w:r>
            <w:r w:rsidRPr="002D48BF">
              <w:rPr>
                <w:rFonts w:asciiTheme="minorHAnsi" w:hAnsiTheme="minorHAnsi" w:cstheme="minorHAnsi"/>
                <w:snapToGrid w:val="0"/>
                <w:sz w:val="24"/>
                <w:szCs w:val="24"/>
              </w:rPr>
              <w:t xml:space="preserve">Duty holders will be identified and named as part of any Construction project.   </w:t>
            </w:r>
          </w:p>
          <w:p w14:paraId="268647C1" w14:textId="77777777" w:rsidR="002D48BF" w:rsidRPr="002D48BF" w:rsidRDefault="002D48BF"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2D48BF">
              <w:rPr>
                <w:rFonts w:asciiTheme="minorHAnsi" w:hAnsiTheme="minorHAnsi" w:cstheme="minorHAnsi"/>
                <w:snapToGrid w:val="0"/>
                <w:sz w:val="24"/>
                <w:szCs w:val="24"/>
              </w:rPr>
              <w:t>the exchange of health and safety information / risk assessments/safe working arrangements/monitoring</w:t>
            </w:r>
          </w:p>
          <w:p w14:paraId="347CD578" w14:textId="77777777" w:rsidR="002D48BF" w:rsidRPr="002D48BF" w:rsidRDefault="002D48BF"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2D48BF">
              <w:rPr>
                <w:rFonts w:asciiTheme="minorHAnsi" w:hAnsiTheme="minorHAnsi" w:cstheme="minorHAnsi"/>
                <w:snapToGrid w:val="0"/>
                <w:sz w:val="24"/>
                <w:szCs w:val="24"/>
              </w:rPr>
              <w:t>the induction of contractors</w:t>
            </w:r>
          </w:p>
          <w:p w14:paraId="206E6A9A" w14:textId="77777777" w:rsidR="002D48BF" w:rsidRPr="002D48BF" w:rsidRDefault="002D48BF"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2D48BF">
              <w:rPr>
                <w:rFonts w:asciiTheme="minorHAnsi" w:hAnsiTheme="minorHAnsi" w:cstheme="minorHAnsi"/>
                <w:snapToGrid w:val="0"/>
                <w:sz w:val="24"/>
                <w:szCs w:val="24"/>
              </w:rPr>
              <w:t>reviewing any construction activities on the site</w:t>
            </w:r>
          </w:p>
          <w:p w14:paraId="6D98A12B" w14:textId="77777777" w:rsidR="002D48BF" w:rsidRPr="002D48BF" w:rsidRDefault="002D48BF" w:rsidP="002D48B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p>
          <w:p w14:paraId="62C77CB9" w14:textId="77777777" w:rsidR="002D48BF" w:rsidRPr="002D48BF" w:rsidRDefault="002D48BF" w:rsidP="002D48B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2D48BF">
              <w:rPr>
                <w:rFonts w:asciiTheme="minorHAnsi" w:hAnsiTheme="minorHAnsi" w:cstheme="minorHAnsi"/>
                <w:snapToGrid w:val="0"/>
                <w:sz w:val="24"/>
                <w:szCs w:val="24"/>
              </w:rPr>
              <w:t>Staff should report concerns about contractors to their Headteacher.</w:t>
            </w:r>
          </w:p>
          <w:p w14:paraId="2946DB82" w14:textId="77777777" w:rsidR="00331F8E" w:rsidRPr="002D48BF" w:rsidRDefault="00331F8E"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p>
        </w:tc>
      </w:tr>
    </w:tbl>
    <w:p w14:paraId="563EA94B" w14:textId="77777777" w:rsidR="00331F8E" w:rsidRPr="004142D3" w:rsidRDefault="00331F8E" w:rsidP="00D163D9">
      <w:pPr>
        <w:widowControl w:val="0"/>
        <w:numPr>
          <w:ilvl w:val="0"/>
          <w:numId w:val="2"/>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426"/>
        <w:rPr>
          <w:rFonts w:asciiTheme="minorHAnsi" w:hAnsiTheme="minorHAnsi" w:cstheme="minorHAnsi"/>
          <w:b/>
          <w:snapToGrid w:val="0"/>
          <w:sz w:val="24"/>
          <w:szCs w:val="24"/>
        </w:rPr>
      </w:pPr>
      <w:r w:rsidRPr="004142D3">
        <w:rPr>
          <w:rFonts w:asciiTheme="minorHAnsi" w:hAnsiTheme="minorHAnsi" w:cstheme="minorHAnsi"/>
          <w:b/>
          <w:snapToGrid w:val="0"/>
          <w:sz w:val="24"/>
          <w:szCs w:val="24"/>
        </w:rPr>
        <w:t xml:space="preserve">Consultation </w:t>
      </w:r>
    </w:p>
    <w:tbl>
      <w:tblPr>
        <w:tblStyle w:val="TableGrid"/>
        <w:tblW w:w="0" w:type="auto"/>
        <w:tblInd w:w="108" w:type="dxa"/>
        <w:tblLook w:val="04A0" w:firstRow="1" w:lastRow="0" w:firstColumn="1" w:lastColumn="0" w:noHBand="0" w:noVBand="1"/>
      </w:tblPr>
      <w:tblGrid>
        <w:gridCol w:w="9440"/>
      </w:tblGrid>
      <w:tr w:rsidR="002D48BF" w:rsidRPr="004142D3" w14:paraId="3590A41C" w14:textId="77777777" w:rsidTr="000C6E03">
        <w:tc>
          <w:tcPr>
            <w:tcW w:w="9440" w:type="dxa"/>
          </w:tcPr>
          <w:p w14:paraId="2D9D8EEE" w14:textId="77777777" w:rsidR="002D48BF" w:rsidRPr="002D48BF" w:rsidRDefault="002D48BF" w:rsidP="00331F8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2D48BF">
              <w:rPr>
                <w:rFonts w:asciiTheme="minorHAnsi" w:hAnsiTheme="minorHAnsi" w:cstheme="minorHAnsi"/>
                <w:snapToGrid w:val="0"/>
                <w:sz w:val="24"/>
                <w:szCs w:val="24"/>
              </w:rPr>
              <w:t>In each school there is a named member of the Senior Leadership Team that is responsible for consulting with staff on health and safety matters.</w:t>
            </w:r>
          </w:p>
          <w:p w14:paraId="5997CC1D" w14:textId="77777777" w:rsidR="002D48BF" w:rsidRPr="002D48BF" w:rsidRDefault="002D48BF" w:rsidP="00331F8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p>
        </w:tc>
      </w:tr>
      <w:tr w:rsidR="00331F8E" w:rsidRPr="004142D3" w14:paraId="7F6A2277" w14:textId="77777777" w:rsidTr="00331F8E">
        <w:tc>
          <w:tcPr>
            <w:tcW w:w="9440" w:type="dxa"/>
          </w:tcPr>
          <w:p w14:paraId="1D31064A" w14:textId="77777777" w:rsidR="002D48BF" w:rsidRPr="002D48BF" w:rsidRDefault="002D48BF" w:rsidP="00331F8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2D48BF">
              <w:rPr>
                <w:rFonts w:asciiTheme="minorHAnsi" w:hAnsiTheme="minorHAnsi" w:cstheme="minorHAnsi"/>
                <w:snapToGrid w:val="0"/>
                <w:sz w:val="24"/>
                <w:szCs w:val="24"/>
              </w:rPr>
              <w:t>Staff are consulted through:</w:t>
            </w:r>
          </w:p>
          <w:p w14:paraId="03CA40FF" w14:textId="77777777" w:rsidR="002D48BF" w:rsidRPr="002D48BF" w:rsidRDefault="002D48BF" w:rsidP="00D163D9">
            <w:pPr>
              <w:pStyle w:val="ListParagraph"/>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2D48BF">
              <w:rPr>
                <w:rFonts w:asciiTheme="minorHAnsi" w:hAnsiTheme="minorHAnsi" w:cstheme="minorHAnsi"/>
                <w:snapToGrid w:val="0"/>
                <w:sz w:val="24"/>
                <w:szCs w:val="24"/>
              </w:rPr>
              <w:t>Email</w:t>
            </w:r>
          </w:p>
          <w:p w14:paraId="6A6AE027" w14:textId="77777777" w:rsidR="002D48BF" w:rsidRPr="002D48BF" w:rsidRDefault="002D48BF" w:rsidP="00D163D9">
            <w:pPr>
              <w:pStyle w:val="ListParagraph"/>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2D48BF">
              <w:rPr>
                <w:rFonts w:asciiTheme="minorHAnsi" w:hAnsiTheme="minorHAnsi" w:cstheme="minorHAnsi"/>
                <w:snapToGrid w:val="0"/>
                <w:sz w:val="24"/>
                <w:szCs w:val="24"/>
              </w:rPr>
              <w:t>Staff meetings and briefings</w:t>
            </w:r>
          </w:p>
          <w:p w14:paraId="384061CF" w14:textId="77777777" w:rsidR="002D48BF" w:rsidRPr="002D48BF" w:rsidRDefault="002D48BF" w:rsidP="00D163D9">
            <w:pPr>
              <w:pStyle w:val="ListParagraph"/>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2D48BF">
              <w:rPr>
                <w:rFonts w:asciiTheme="minorHAnsi" w:hAnsiTheme="minorHAnsi" w:cstheme="minorHAnsi"/>
                <w:snapToGrid w:val="0"/>
                <w:sz w:val="24"/>
                <w:szCs w:val="24"/>
              </w:rPr>
              <w:t>Training sessions</w:t>
            </w:r>
          </w:p>
          <w:p w14:paraId="110FFD37" w14:textId="77777777" w:rsidR="00331F8E" w:rsidRPr="002D48BF" w:rsidRDefault="00331F8E" w:rsidP="002D48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p>
        </w:tc>
      </w:tr>
      <w:tr w:rsidR="00331F8E" w:rsidRPr="004142D3" w14:paraId="5A27B6D3" w14:textId="77777777" w:rsidTr="00331F8E">
        <w:tc>
          <w:tcPr>
            <w:tcW w:w="9440" w:type="dxa"/>
          </w:tcPr>
          <w:p w14:paraId="0F1A73CB" w14:textId="77777777" w:rsidR="00331F8E" w:rsidRPr="002D48BF" w:rsidRDefault="00331F8E" w:rsidP="002D48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2D48BF">
              <w:rPr>
                <w:rFonts w:asciiTheme="minorHAnsi" w:hAnsiTheme="minorHAnsi" w:cstheme="minorHAnsi"/>
                <w:snapToGrid w:val="0"/>
                <w:sz w:val="24"/>
                <w:szCs w:val="24"/>
              </w:rPr>
              <w:t>Staf</w:t>
            </w:r>
            <w:r w:rsidR="002D48BF" w:rsidRPr="002D48BF">
              <w:rPr>
                <w:rFonts w:asciiTheme="minorHAnsi" w:hAnsiTheme="minorHAnsi" w:cstheme="minorHAnsi"/>
                <w:snapToGrid w:val="0"/>
                <w:sz w:val="24"/>
                <w:szCs w:val="24"/>
              </w:rPr>
              <w:t>f can raise issues of concern with their Headteacher or Health and Safety Coordinator.</w:t>
            </w:r>
          </w:p>
        </w:tc>
      </w:tr>
    </w:tbl>
    <w:p w14:paraId="6B699379" w14:textId="77777777" w:rsidR="00331F8E" w:rsidRPr="004142D3" w:rsidRDefault="00331F8E"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p>
    <w:p w14:paraId="2FD8412F" w14:textId="77777777" w:rsidR="00331F8E" w:rsidRPr="004142D3" w:rsidRDefault="00331F8E" w:rsidP="00D163D9">
      <w:pPr>
        <w:widowControl w:val="0"/>
        <w:numPr>
          <w:ilvl w:val="0"/>
          <w:numId w:val="2"/>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426"/>
        <w:rPr>
          <w:rFonts w:asciiTheme="minorHAnsi" w:hAnsiTheme="minorHAnsi" w:cstheme="minorHAnsi"/>
          <w:b/>
          <w:snapToGrid w:val="0"/>
          <w:sz w:val="24"/>
          <w:szCs w:val="24"/>
        </w:rPr>
      </w:pPr>
      <w:r w:rsidRPr="004142D3">
        <w:rPr>
          <w:rFonts w:asciiTheme="minorHAnsi" w:hAnsiTheme="minorHAnsi" w:cstheme="minorHAnsi"/>
          <w:b/>
          <w:snapToGrid w:val="0"/>
          <w:sz w:val="24"/>
          <w:szCs w:val="24"/>
        </w:rPr>
        <w:t xml:space="preserve">Contractor Management </w:t>
      </w:r>
    </w:p>
    <w:tbl>
      <w:tblPr>
        <w:tblStyle w:val="TableGrid"/>
        <w:tblW w:w="0" w:type="auto"/>
        <w:tblInd w:w="108" w:type="dxa"/>
        <w:tblLook w:val="04A0" w:firstRow="1" w:lastRow="0" w:firstColumn="1" w:lastColumn="0" w:noHBand="0" w:noVBand="1"/>
      </w:tblPr>
      <w:tblGrid>
        <w:gridCol w:w="9440"/>
      </w:tblGrid>
      <w:tr w:rsidR="002D48BF" w:rsidRPr="004142D3" w14:paraId="1B4E0221" w14:textId="77777777" w:rsidTr="000C6E03">
        <w:tc>
          <w:tcPr>
            <w:tcW w:w="9440" w:type="dxa"/>
          </w:tcPr>
          <w:p w14:paraId="6F149EB8" w14:textId="77777777" w:rsidR="002D48BF" w:rsidRPr="002D48BF" w:rsidRDefault="002D48BF"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2D48BF">
              <w:rPr>
                <w:rFonts w:asciiTheme="minorHAnsi" w:hAnsiTheme="minorHAnsi" w:cstheme="minorHAnsi"/>
                <w:snapToGrid w:val="0"/>
                <w:sz w:val="24"/>
                <w:szCs w:val="24"/>
              </w:rPr>
              <w:t>In each school there:</w:t>
            </w:r>
          </w:p>
          <w:p w14:paraId="6A4D237D" w14:textId="77777777" w:rsidR="002D48BF" w:rsidRPr="002D48BF" w:rsidRDefault="002D48BF"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2D48BF">
              <w:rPr>
                <w:rFonts w:asciiTheme="minorHAnsi" w:hAnsiTheme="minorHAnsi" w:cstheme="minorHAnsi"/>
                <w:snapToGrid w:val="0"/>
                <w:sz w:val="24"/>
                <w:szCs w:val="24"/>
              </w:rPr>
              <w:t>Is a named person that is responsible for managing and monitoring contractor activity</w:t>
            </w:r>
          </w:p>
          <w:p w14:paraId="747002EF" w14:textId="77777777" w:rsidR="002D48BF" w:rsidRPr="002D48BF" w:rsidRDefault="002D48BF"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2D48BF">
              <w:rPr>
                <w:rFonts w:asciiTheme="minorHAnsi" w:hAnsiTheme="minorHAnsi" w:cstheme="minorHAnsi"/>
                <w:snapToGrid w:val="0"/>
                <w:sz w:val="24"/>
                <w:szCs w:val="24"/>
              </w:rPr>
              <w:t>Are arrangements in place for the exchange of health and safety information; risk assessments; safe working arrangements; and monitoring</w:t>
            </w:r>
          </w:p>
          <w:p w14:paraId="75A1CFFD" w14:textId="77777777" w:rsidR="002D48BF" w:rsidRPr="002D48BF" w:rsidRDefault="002D48BF"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2D48BF">
              <w:rPr>
                <w:rFonts w:asciiTheme="minorHAnsi" w:hAnsiTheme="minorHAnsi" w:cstheme="minorHAnsi"/>
                <w:snapToGrid w:val="0"/>
                <w:sz w:val="24"/>
                <w:szCs w:val="24"/>
              </w:rPr>
              <w:t>Are arrangements for the induction of contractors</w:t>
            </w:r>
          </w:p>
          <w:p w14:paraId="3FE9F23F" w14:textId="77777777" w:rsidR="002D48BF" w:rsidRPr="002D48BF" w:rsidRDefault="002D48BF" w:rsidP="002D48B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p>
        </w:tc>
      </w:tr>
      <w:tr w:rsidR="00331F8E" w:rsidRPr="004142D3" w14:paraId="10CC6FDF" w14:textId="77777777" w:rsidTr="00331F8E">
        <w:tc>
          <w:tcPr>
            <w:tcW w:w="9440" w:type="dxa"/>
          </w:tcPr>
          <w:p w14:paraId="4F38F032" w14:textId="77777777" w:rsidR="00331F8E" w:rsidRPr="002D48BF" w:rsidRDefault="00331F8E"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2D48BF">
              <w:rPr>
                <w:rFonts w:asciiTheme="minorHAnsi" w:hAnsiTheme="minorHAnsi" w:cstheme="minorHAnsi"/>
                <w:snapToGrid w:val="0"/>
                <w:sz w:val="24"/>
                <w:szCs w:val="24"/>
              </w:rPr>
              <w:t>Our arrangements for selecting competent contractors are:</w:t>
            </w:r>
          </w:p>
          <w:p w14:paraId="29C028A0" w14:textId="77777777" w:rsidR="002D48BF" w:rsidRPr="002D48BF" w:rsidRDefault="002D48BF"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2D48BF">
              <w:rPr>
                <w:rFonts w:asciiTheme="minorHAnsi" w:hAnsiTheme="minorHAnsi" w:cstheme="minorHAnsi"/>
                <w:snapToGrid w:val="0"/>
                <w:sz w:val="24"/>
                <w:szCs w:val="24"/>
              </w:rPr>
              <w:t>Through checking of qualifications</w:t>
            </w:r>
          </w:p>
          <w:p w14:paraId="75AAACCF" w14:textId="77777777" w:rsidR="002D48BF" w:rsidRPr="002D48BF" w:rsidRDefault="002D48BF"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2D48BF">
              <w:rPr>
                <w:rFonts w:asciiTheme="minorHAnsi" w:hAnsiTheme="minorHAnsi" w:cstheme="minorHAnsi"/>
                <w:snapToGrid w:val="0"/>
                <w:sz w:val="24"/>
                <w:szCs w:val="24"/>
              </w:rPr>
              <w:t>Through tender processes where applicable</w:t>
            </w:r>
          </w:p>
          <w:p w14:paraId="62E91038" w14:textId="77777777" w:rsidR="002D48BF" w:rsidRPr="002D48BF" w:rsidRDefault="002D48BF"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2D48BF">
              <w:rPr>
                <w:rFonts w:asciiTheme="minorHAnsi" w:hAnsiTheme="minorHAnsi" w:cstheme="minorHAnsi"/>
                <w:snapToGrid w:val="0"/>
                <w:sz w:val="24"/>
                <w:szCs w:val="24"/>
              </w:rPr>
              <w:t>Through recommendations/testimonials</w:t>
            </w:r>
          </w:p>
          <w:p w14:paraId="1F72F646" w14:textId="77777777" w:rsidR="00331F8E" w:rsidRPr="002D48BF" w:rsidRDefault="00331F8E"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p>
        </w:tc>
      </w:tr>
      <w:tr w:rsidR="00331F8E" w:rsidRPr="004142D3" w14:paraId="07E3E7C6" w14:textId="77777777" w:rsidTr="00331F8E">
        <w:tc>
          <w:tcPr>
            <w:tcW w:w="9440" w:type="dxa"/>
          </w:tcPr>
          <w:p w14:paraId="3D35447E" w14:textId="77777777" w:rsidR="00331F8E" w:rsidRPr="002D48BF" w:rsidRDefault="00331F8E" w:rsidP="002D48B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2D48BF">
              <w:rPr>
                <w:rFonts w:asciiTheme="minorHAnsi" w:hAnsiTheme="minorHAnsi" w:cstheme="minorHAnsi"/>
                <w:snapToGrid w:val="0"/>
                <w:sz w:val="24"/>
                <w:szCs w:val="24"/>
              </w:rPr>
              <w:lastRenderedPageBreak/>
              <w:t>Staff should report concerns about contractors to</w:t>
            </w:r>
            <w:r w:rsidR="002D48BF" w:rsidRPr="002D48BF">
              <w:rPr>
                <w:rFonts w:asciiTheme="minorHAnsi" w:hAnsiTheme="minorHAnsi" w:cstheme="minorHAnsi"/>
                <w:snapToGrid w:val="0"/>
                <w:sz w:val="24"/>
                <w:szCs w:val="24"/>
              </w:rPr>
              <w:t xml:space="preserve"> their Headteacher or Health and Safety Coordinator.</w:t>
            </w:r>
          </w:p>
        </w:tc>
      </w:tr>
    </w:tbl>
    <w:p w14:paraId="42CB9FED" w14:textId="77777777" w:rsidR="00331F8E" w:rsidRPr="004142D3" w:rsidRDefault="00331F8E" w:rsidP="00D163D9">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Theme="minorHAnsi" w:hAnsiTheme="minorHAnsi" w:cstheme="minorHAnsi"/>
          <w:b/>
          <w:snapToGrid w:val="0"/>
          <w:sz w:val="24"/>
          <w:szCs w:val="24"/>
        </w:rPr>
      </w:pPr>
      <w:r w:rsidRPr="004142D3">
        <w:rPr>
          <w:rFonts w:asciiTheme="minorHAnsi" w:hAnsiTheme="minorHAnsi" w:cstheme="minorHAnsi"/>
          <w:b/>
          <w:snapToGrid w:val="0"/>
          <w:sz w:val="24"/>
          <w:szCs w:val="24"/>
        </w:rPr>
        <w:t xml:space="preserve">Curriculum Areas – health and safety </w:t>
      </w:r>
    </w:p>
    <w:tbl>
      <w:tblPr>
        <w:tblStyle w:val="TableGrid"/>
        <w:tblW w:w="0" w:type="auto"/>
        <w:tblInd w:w="108" w:type="dxa"/>
        <w:tblLook w:val="04A0" w:firstRow="1" w:lastRow="0" w:firstColumn="1" w:lastColumn="0" w:noHBand="0" w:noVBand="1"/>
      </w:tblPr>
      <w:tblGrid>
        <w:gridCol w:w="9440"/>
      </w:tblGrid>
      <w:tr w:rsidR="004905ED" w:rsidRPr="004142D3" w14:paraId="42A8E12A" w14:textId="77777777" w:rsidTr="000C6E03">
        <w:tc>
          <w:tcPr>
            <w:tcW w:w="9440" w:type="dxa"/>
          </w:tcPr>
          <w:p w14:paraId="165AD6EE" w14:textId="77777777" w:rsidR="004905ED" w:rsidRPr="004905ED" w:rsidRDefault="004905ED"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4905ED">
              <w:rPr>
                <w:rFonts w:asciiTheme="minorHAnsi" w:hAnsiTheme="minorHAnsi" w:cstheme="minorHAnsi"/>
                <w:snapToGrid w:val="0"/>
                <w:sz w:val="24"/>
                <w:szCs w:val="24"/>
              </w:rPr>
              <w:t xml:space="preserve">The Headteachers have overall responsibility for the curriculum areas. </w:t>
            </w:r>
          </w:p>
          <w:p w14:paraId="08CE6F91" w14:textId="77777777" w:rsidR="004905ED" w:rsidRPr="004905ED" w:rsidRDefault="004905ED"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p>
          <w:p w14:paraId="4384936B" w14:textId="77777777" w:rsidR="004905ED" w:rsidRPr="004905ED" w:rsidRDefault="004905ED"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4905ED">
              <w:rPr>
                <w:rFonts w:asciiTheme="minorHAnsi" w:hAnsiTheme="minorHAnsi" w:cstheme="minorHAnsi"/>
                <w:snapToGrid w:val="0"/>
                <w:sz w:val="24"/>
                <w:szCs w:val="24"/>
              </w:rPr>
              <w:t>The Heads of Department also have responsibility for their curriculum areas e.g. Science, D&amp;T, PE</w:t>
            </w:r>
          </w:p>
          <w:p w14:paraId="61CDCEAD" w14:textId="77777777" w:rsidR="004905ED" w:rsidRPr="004905ED" w:rsidRDefault="004905ED"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p>
        </w:tc>
      </w:tr>
      <w:tr w:rsidR="004905ED" w:rsidRPr="004142D3" w14:paraId="33F73CF0" w14:textId="77777777" w:rsidTr="000C6E03">
        <w:tc>
          <w:tcPr>
            <w:tcW w:w="9440" w:type="dxa"/>
          </w:tcPr>
          <w:p w14:paraId="2ED3231A" w14:textId="77777777" w:rsidR="004905ED" w:rsidRPr="004905ED" w:rsidRDefault="004905ED"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4905ED">
              <w:rPr>
                <w:rFonts w:asciiTheme="minorHAnsi" w:hAnsiTheme="minorHAnsi" w:cstheme="minorHAnsi"/>
                <w:snapToGrid w:val="0"/>
                <w:sz w:val="24"/>
                <w:szCs w:val="24"/>
              </w:rPr>
              <w:t>Risk assessments for these curriculum areas are the responsibility of the respective Heads of Department.</w:t>
            </w:r>
          </w:p>
        </w:tc>
      </w:tr>
    </w:tbl>
    <w:p w14:paraId="6BB9E253" w14:textId="77777777" w:rsidR="00331F8E" w:rsidRPr="004142D3" w:rsidRDefault="00331F8E" w:rsidP="00331F8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cstheme="minorHAnsi"/>
          <w:b/>
          <w:snapToGrid w:val="0"/>
          <w:sz w:val="24"/>
          <w:szCs w:val="24"/>
        </w:rPr>
      </w:pPr>
    </w:p>
    <w:p w14:paraId="38D781CD" w14:textId="77777777" w:rsidR="00331F8E" w:rsidRPr="004142D3" w:rsidRDefault="00331F8E" w:rsidP="00D163D9">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Theme="minorHAnsi" w:hAnsiTheme="minorHAnsi" w:cstheme="minorHAnsi"/>
          <w:b/>
          <w:snapToGrid w:val="0"/>
          <w:sz w:val="24"/>
          <w:szCs w:val="24"/>
        </w:rPr>
      </w:pPr>
      <w:r w:rsidRPr="004142D3">
        <w:rPr>
          <w:rFonts w:asciiTheme="minorHAnsi" w:hAnsiTheme="minorHAnsi" w:cstheme="minorHAnsi"/>
          <w:b/>
          <w:snapToGrid w:val="0"/>
          <w:sz w:val="24"/>
          <w:szCs w:val="24"/>
        </w:rPr>
        <w:t xml:space="preserve">Display Screen Equipment use (including PC’s, laptops and tablets) </w:t>
      </w:r>
    </w:p>
    <w:tbl>
      <w:tblPr>
        <w:tblStyle w:val="TableGrid"/>
        <w:tblW w:w="0" w:type="auto"/>
        <w:tblInd w:w="108" w:type="dxa"/>
        <w:tblLook w:val="04A0" w:firstRow="1" w:lastRow="0" w:firstColumn="1" w:lastColumn="0" w:noHBand="0" w:noVBand="1"/>
      </w:tblPr>
      <w:tblGrid>
        <w:gridCol w:w="9440"/>
      </w:tblGrid>
      <w:tr w:rsidR="004905ED" w:rsidRPr="004905ED" w14:paraId="4D1FD839" w14:textId="77777777" w:rsidTr="00331F8E">
        <w:tc>
          <w:tcPr>
            <w:tcW w:w="9440" w:type="dxa"/>
          </w:tcPr>
          <w:p w14:paraId="66B00190" w14:textId="77777777" w:rsidR="00331F8E" w:rsidRPr="004905ED" w:rsidRDefault="00331F8E" w:rsidP="004905E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4905ED">
              <w:rPr>
                <w:rFonts w:asciiTheme="minorHAnsi" w:hAnsiTheme="minorHAnsi" w:cstheme="minorHAnsi"/>
                <w:snapToGrid w:val="0"/>
                <w:sz w:val="24"/>
                <w:szCs w:val="24"/>
              </w:rPr>
              <w:t xml:space="preserve">The </w:t>
            </w:r>
            <w:r w:rsidR="004905ED" w:rsidRPr="004905ED">
              <w:rPr>
                <w:rFonts w:asciiTheme="minorHAnsi" w:hAnsiTheme="minorHAnsi" w:cstheme="minorHAnsi"/>
                <w:snapToGrid w:val="0"/>
                <w:sz w:val="24"/>
                <w:szCs w:val="24"/>
              </w:rPr>
              <w:t xml:space="preserve">Trust and its </w:t>
            </w:r>
            <w:r w:rsidRPr="004905ED">
              <w:rPr>
                <w:rFonts w:asciiTheme="minorHAnsi" w:hAnsiTheme="minorHAnsi" w:cstheme="minorHAnsi"/>
                <w:snapToGrid w:val="0"/>
                <w:sz w:val="24"/>
                <w:szCs w:val="24"/>
              </w:rPr>
              <w:t>school</w:t>
            </w:r>
            <w:r w:rsidR="004905ED" w:rsidRPr="004905ED">
              <w:rPr>
                <w:rFonts w:asciiTheme="minorHAnsi" w:hAnsiTheme="minorHAnsi" w:cstheme="minorHAnsi"/>
                <w:snapToGrid w:val="0"/>
                <w:sz w:val="24"/>
                <w:szCs w:val="24"/>
              </w:rPr>
              <w:t>s a</w:t>
            </w:r>
            <w:r w:rsidRPr="004905ED">
              <w:rPr>
                <w:rFonts w:asciiTheme="minorHAnsi" w:hAnsiTheme="minorHAnsi" w:cstheme="minorHAnsi"/>
                <w:snapToGrid w:val="0"/>
                <w:sz w:val="24"/>
                <w:szCs w:val="24"/>
              </w:rPr>
              <w:t xml:space="preserve">ssess the risk of the use of computers/laptops by carrying out a DSE assessment for staff using this type of equipment continuously and regularly for over an hour.  </w:t>
            </w:r>
          </w:p>
          <w:p w14:paraId="23DE523C" w14:textId="77777777" w:rsidR="004905ED" w:rsidRPr="004905ED" w:rsidRDefault="004905ED" w:rsidP="004905E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p>
        </w:tc>
      </w:tr>
      <w:tr w:rsidR="004905ED" w:rsidRPr="004905ED" w14:paraId="3A462B13" w14:textId="77777777" w:rsidTr="00331F8E">
        <w:tc>
          <w:tcPr>
            <w:tcW w:w="9440" w:type="dxa"/>
          </w:tcPr>
          <w:p w14:paraId="5E3F5D08" w14:textId="77777777" w:rsidR="00331F8E" w:rsidRPr="004905ED" w:rsidRDefault="004905ED"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4905ED">
              <w:rPr>
                <w:rFonts w:asciiTheme="minorHAnsi" w:hAnsiTheme="minorHAnsi" w:cstheme="minorHAnsi"/>
                <w:snapToGrid w:val="0"/>
                <w:sz w:val="24"/>
                <w:szCs w:val="24"/>
              </w:rPr>
              <w:t xml:space="preserve">The schools have </w:t>
            </w:r>
            <w:r w:rsidR="00331F8E" w:rsidRPr="004905ED">
              <w:rPr>
                <w:rFonts w:asciiTheme="minorHAnsi" w:hAnsiTheme="minorHAnsi" w:cstheme="minorHAnsi"/>
                <w:snapToGrid w:val="0"/>
                <w:sz w:val="24"/>
                <w:szCs w:val="24"/>
              </w:rPr>
              <w:t xml:space="preserve">arrangements </w:t>
            </w:r>
            <w:r w:rsidRPr="004905ED">
              <w:rPr>
                <w:rFonts w:asciiTheme="minorHAnsi" w:hAnsiTheme="minorHAnsi" w:cstheme="minorHAnsi"/>
                <w:snapToGrid w:val="0"/>
                <w:sz w:val="24"/>
                <w:szCs w:val="24"/>
              </w:rPr>
              <w:t xml:space="preserve">in place </w:t>
            </w:r>
            <w:r w:rsidR="00331F8E" w:rsidRPr="004905ED">
              <w:rPr>
                <w:rFonts w:asciiTheme="minorHAnsi" w:hAnsiTheme="minorHAnsi" w:cstheme="minorHAnsi"/>
                <w:snapToGrid w:val="0"/>
                <w:sz w:val="24"/>
                <w:szCs w:val="24"/>
              </w:rPr>
              <w:t>for carrying out DSE assessments</w:t>
            </w:r>
            <w:r w:rsidRPr="004905ED">
              <w:rPr>
                <w:rFonts w:asciiTheme="minorHAnsi" w:hAnsiTheme="minorHAnsi" w:cstheme="minorHAnsi"/>
                <w:snapToGrid w:val="0"/>
                <w:sz w:val="24"/>
                <w:szCs w:val="24"/>
              </w:rPr>
              <w:t>.</w:t>
            </w:r>
          </w:p>
          <w:p w14:paraId="52E56223" w14:textId="77777777" w:rsidR="00331F8E" w:rsidRPr="004905ED" w:rsidRDefault="00331F8E"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p>
        </w:tc>
      </w:tr>
      <w:tr w:rsidR="004905ED" w:rsidRPr="004905ED" w14:paraId="42099761" w14:textId="77777777" w:rsidTr="000C6E03">
        <w:tc>
          <w:tcPr>
            <w:tcW w:w="9440" w:type="dxa"/>
          </w:tcPr>
          <w:p w14:paraId="4D09B268" w14:textId="77777777" w:rsidR="004905ED" w:rsidRPr="004905ED" w:rsidRDefault="004905ED"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4905ED">
              <w:rPr>
                <w:rFonts w:asciiTheme="minorHAnsi" w:hAnsiTheme="minorHAnsi" w:cstheme="minorHAnsi"/>
                <w:snapToGrid w:val="0"/>
                <w:sz w:val="24"/>
                <w:szCs w:val="24"/>
              </w:rPr>
              <w:t xml:space="preserve">In each school a named person has responsibility for carrying out Display Screen Equipment Assessments. </w:t>
            </w:r>
          </w:p>
          <w:p w14:paraId="07547A01" w14:textId="77777777" w:rsidR="004905ED" w:rsidRPr="004905ED" w:rsidRDefault="004905ED"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p>
        </w:tc>
      </w:tr>
      <w:tr w:rsidR="004905ED" w:rsidRPr="004905ED" w14:paraId="3F784FCD" w14:textId="77777777" w:rsidTr="000C6E03">
        <w:tc>
          <w:tcPr>
            <w:tcW w:w="9440" w:type="dxa"/>
          </w:tcPr>
          <w:p w14:paraId="37F09DE1" w14:textId="77777777" w:rsidR="004905ED" w:rsidRPr="004905ED" w:rsidRDefault="004905ED"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4905ED">
              <w:rPr>
                <w:rFonts w:asciiTheme="minorHAnsi" w:hAnsiTheme="minorHAnsi" w:cstheme="minorHAnsi"/>
                <w:snapToGrid w:val="0"/>
                <w:sz w:val="24"/>
                <w:szCs w:val="24"/>
              </w:rPr>
              <w:t xml:space="preserve">DSE assessments are recorded and any control measures required to reduce risk are implemented. </w:t>
            </w:r>
          </w:p>
        </w:tc>
      </w:tr>
    </w:tbl>
    <w:p w14:paraId="5043CB0F" w14:textId="77777777" w:rsidR="00331F8E" w:rsidRPr="004142D3" w:rsidRDefault="00331F8E" w:rsidP="00331F8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p>
    <w:p w14:paraId="18481304" w14:textId="77777777" w:rsidR="00331F8E" w:rsidRPr="004142D3" w:rsidRDefault="00331F8E" w:rsidP="00D163D9">
      <w:pPr>
        <w:widowControl w:val="0"/>
        <w:numPr>
          <w:ilvl w:val="0"/>
          <w:numId w:val="2"/>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426"/>
        <w:rPr>
          <w:rFonts w:asciiTheme="minorHAnsi" w:hAnsiTheme="minorHAnsi" w:cstheme="minorHAnsi"/>
          <w:b/>
          <w:snapToGrid w:val="0"/>
          <w:sz w:val="24"/>
          <w:szCs w:val="24"/>
        </w:rPr>
      </w:pPr>
      <w:r w:rsidRPr="004142D3">
        <w:rPr>
          <w:rFonts w:asciiTheme="minorHAnsi" w:hAnsiTheme="minorHAnsi" w:cstheme="minorHAnsi"/>
          <w:b/>
          <w:snapToGrid w:val="0"/>
          <w:sz w:val="24"/>
          <w:szCs w:val="24"/>
        </w:rPr>
        <w:t>Early Years Foundation Stage (EYFS)</w:t>
      </w:r>
    </w:p>
    <w:tbl>
      <w:tblPr>
        <w:tblStyle w:val="TableGrid"/>
        <w:tblW w:w="0" w:type="auto"/>
        <w:tblInd w:w="108" w:type="dxa"/>
        <w:tblLook w:val="04A0" w:firstRow="1" w:lastRow="0" w:firstColumn="1" w:lastColumn="0" w:noHBand="0" w:noVBand="1"/>
      </w:tblPr>
      <w:tblGrid>
        <w:gridCol w:w="9440"/>
      </w:tblGrid>
      <w:tr w:rsidR="004905ED" w:rsidRPr="004142D3" w14:paraId="5D3F674C" w14:textId="77777777" w:rsidTr="000C6E03">
        <w:tc>
          <w:tcPr>
            <w:tcW w:w="9440" w:type="dxa"/>
          </w:tcPr>
          <w:p w14:paraId="0548CDB5" w14:textId="77777777" w:rsidR="004905ED" w:rsidRPr="00CE77DD" w:rsidRDefault="004905ED" w:rsidP="00CE77D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color w:val="FF0000"/>
                <w:sz w:val="24"/>
                <w:szCs w:val="24"/>
              </w:rPr>
            </w:pPr>
            <w:r w:rsidRPr="00CE77DD">
              <w:rPr>
                <w:rFonts w:asciiTheme="minorHAnsi" w:hAnsiTheme="minorHAnsi" w:cstheme="minorHAnsi"/>
                <w:snapToGrid w:val="0"/>
                <w:sz w:val="24"/>
                <w:szCs w:val="24"/>
              </w:rPr>
              <w:t>In our First Schools there is a named person who has overall responsibility for EYFS and for its safe management.</w:t>
            </w:r>
          </w:p>
        </w:tc>
      </w:tr>
    </w:tbl>
    <w:p w14:paraId="07459315" w14:textId="77777777" w:rsidR="00331F8E" w:rsidRPr="004142D3" w:rsidRDefault="00331F8E" w:rsidP="00331F8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426"/>
        <w:rPr>
          <w:rFonts w:asciiTheme="minorHAnsi" w:hAnsiTheme="minorHAnsi" w:cstheme="minorHAnsi"/>
          <w:b/>
          <w:snapToGrid w:val="0"/>
          <w:sz w:val="24"/>
          <w:szCs w:val="24"/>
        </w:rPr>
      </w:pPr>
    </w:p>
    <w:p w14:paraId="18930F01" w14:textId="77777777" w:rsidR="00331F8E" w:rsidRPr="004142D3" w:rsidRDefault="00331F8E" w:rsidP="00D163D9">
      <w:pPr>
        <w:widowControl w:val="0"/>
        <w:numPr>
          <w:ilvl w:val="0"/>
          <w:numId w:val="2"/>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426"/>
        <w:rPr>
          <w:rFonts w:asciiTheme="minorHAnsi" w:hAnsiTheme="minorHAnsi" w:cstheme="minorHAnsi"/>
          <w:b/>
          <w:snapToGrid w:val="0"/>
          <w:sz w:val="24"/>
          <w:szCs w:val="24"/>
        </w:rPr>
      </w:pPr>
      <w:r w:rsidRPr="004142D3">
        <w:rPr>
          <w:rFonts w:asciiTheme="minorHAnsi" w:hAnsiTheme="minorHAnsi" w:cstheme="minorHAnsi"/>
          <w:b/>
          <w:snapToGrid w:val="0"/>
          <w:sz w:val="24"/>
          <w:szCs w:val="24"/>
        </w:rPr>
        <w:t>Educational visits / Off-Site Activities</w:t>
      </w:r>
    </w:p>
    <w:tbl>
      <w:tblPr>
        <w:tblStyle w:val="TableGrid"/>
        <w:tblW w:w="0" w:type="auto"/>
        <w:tblInd w:w="108" w:type="dxa"/>
        <w:tblLook w:val="04A0" w:firstRow="1" w:lastRow="0" w:firstColumn="1" w:lastColumn="0" w:noHBand="0" w:noVBand="1"/>
      </w:tblPr>
      <w:tblGrid>
        <w:gridCol w:w="9440"/>
      </w:tblGrid>
      <w:tr w:rsidR="004905ED" w:rsidRPr="004905ED" w14:paraId="3D41B263" w14:textId="77777777" w:rsidTr="000C6E03">
        <w:tc>
          <w:tcPr>
            <w:tcW w:w="9440" w:type="dxa"/>
          </w:tcPr>
          <w:p w14:paraId="09FC12A3" w14:textId="77777777" w:rsidR="004905ED" w:rsidRPr="004905ED" w:rsidRDefault="004905ED"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4905ED">
              <w:rPr>
                <w:rFonts w:asciiTheme="minorHAnsi" w:hAnsiTheme="minorHAnsi" w:cstheme="minorHAnsi"/>
                <w:snapToGrid w:val="0"/>
                <w:sz w:val="24"/>
                <w:szCs w:val="24"/>
              </w:rPr>
              <w:t xml:space="preserve">The Headteachers have overall responsibility for Educational Visits </w:t>
            </w:r>
          </w:p>
          <w:p w14:paraId="6537F28F" w14:textId="77777777" w:rsidR="004905ED" w:rsidRPr="004905ED" w:rsidRDefault="004905ED"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p>
        </w:tc>
      </w:tr>
      <w:tr w:rsidR="004905ED" w:rsidRPr="004905ED" w14:paraId="53399DB9" w14:textId="77777777" w:rsidTr="000C6E03">
        <w:tc>
          <w:tcPr>
            <w:tcW w:w="9440" w:type="dxa"/>
          </w:tcPr>
          <w:p w14:paraId="3AC2A2EC" w14:textId="77777777" w:rsidR="004905ED" w:rsidRPr="004905ED" w:rsidRDefault="004905ED"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4905ED">
              <w:rPr>
                <w:rFonts w:asciiTheme="minorHAnsi" w:hAnsiTheme="minorHAnsi" w:cstheme="minorHAnsi"/>
                <w:snapToGrid w:val="0"/>
                <w:sz w:val="24"/>
                <w:szCs w:val="24"/>
              </w:rPr>
              <w:t>Each school has an Educational Visits Coordinator.</w:t>
            </w:r>
          </w:p>
          <w:p w14:paraId="6DFB9E20" w14:textId="77777777" w:rsidR="004905ED" w:rsidRPr="004905ED" w:rsidRDefault="004905ED"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p>
        </w:tc>
      </w:tr>
      <w:tr w:rsidR="004905ED" w:rsidRPr="004905ED" w14:paraId="124E964D" w14:textId="77777777" w:rsidTr="00331F8E">
        <w:tc>
          <w:tcPr>
            <w:tcW w:w="9440" w:type="dxa"/>
          </w:tcPr>
          <w:p w14:paraId="6EFC510A" w14:textId="77777777" w:rsidR="00331F8E" w:rsidRPr="004905ED" w:rsidRDefault="004905ED"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4905ED">
              <w:rPr>
                <w:rFonts w:asciiTheme="minorHAnsi" w:hAnsiTheme="minorHAnsi" w:cstheme="minorHAnsi"/>
                <w:snapToGrid w:val="0"/>
                <w:sz w:val="24"/>
                <w:szCs w:val="24"/>
              </w:rPr>
              <w:t xml:space="preserve">The </w:t>
            </w:r>
            <w:r w:rsidR="00331F8E" w:rsidRPr="004905ED">
              <w:rPr>
                <w:rFonts w:asciiTheme="minorHAnsi" w:hAnsiTheme="minorHAnsi" w:cstheme="minorHAnsi"/>
                <w:snapToGrid w:val="0"/>
                <w:sz w:val="24"/>
                <w:szCs w:val="24"/>
              </w:rPr>
              <w:t>arrangements for the safe m</w:t>
            </w:r>
            <w:r w:rsidRPr="004905ED">
              <w:rPr>
                <w:rFonts w:asciiTheme="minorHAnsi" w:hAnsiTheme="minorHAnsi" w:cstheme="minorHAnsi"/>
                <w:snapToGrid w:val="0"/>
                <w:sz w:val="24"/>
                <w:szCs w:val="24"/>
              </w:rPr>
              <w:t>anagement of educational visits in each school is contained with their Health, Safety and Wellbeing Policy but includes appropriate:</w:t>
            </w:r>
          </w:p>
          <w:p w14:paraId="0743CF27" w14:textId="77777777" w:rsidR="004905ED" w:rsidRPr="004905ED" w:rsidRDefault="004905ED"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4905ED">
              <w:rPr>
                <w:rFonts w:asciiTheme="minorHAnsi" w:hAnsiTheme="minorHAnsi" w:cstheme="minorHAnsi"/>
                <w:snapToGrid w:val="0"/>
                <w:sz w:val="24"/>
                <w:szCs w:val="24"/>
              </w:rPr>
              <w:t>Planning</w:t>
            </w:r>
          </w:p>
          <w:p w14:paraId="363FD6C2" w14:textId="77777777" w:rsidR="004905ED" w:rsidRPr="004905ED" w:rsidRDefault="004905ED"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4905ED">
              <w:rPr>
                <w:rFonts w:asciiTheme="minorHAnsi" w:hAnsiTheme="minorHAnsi" w:cstheme="minorHAnsi"/>
                <w:snapToGrid w:val="0"/>
                <w:sz w:val="24"/>
                <w:szCs w:val="24"/>
              </w:rPr>
              <w:t>Risk Assessment</w:t>
            </w:r>
          </w:p>
          <w:p w14:paraId="5B4EE03A" w14:textId="77777777" w:rsidR="004905ED" w:rsidRPr="004905ED" w:rsidRDefault="004905ED"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4905ED">
              <w:rPr>
                <w:rFonts w:asciiTheme="minorHAnsi" w:hAnsiTheme="minorHAnsi" w:cstheme="minorHAnsi"/>
                <w:snapToGrid w:val="0"/>
                <w:sz w:val="24"/>
                <w:szCs w:val="24"/>
              </w:rPr>
              <w:t>The use of the EVOLVE educational visits system.</w:t>
            </w:r>
          </w:p>
          <w:p w14:paraId="70DF9E56" w14:textId="77777777" w:rsidR="00331F8E" w:rsidRPr="004905ED" w:rsidRDefault="00331F8E"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p>
        </w:tc>
      </w:tr>
    </w:tbl>
    <w:p w14:paraId="29D6B04F" w14:textId="77777777" w:rsidR="00331F8E" w:rsidRPr="004142D3" w:rsidRDefault="00331F8E" w:rsidP="00331F8E">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94"/>
        <w:rPr>
          <w:rFonts w:asciiTheme="minorHAnsi" w:hAnsiTheme="minorHAnsi" w:cstheme="minorHAnsi"/>
          <w:snapToGrid w:val="0"/>
          <w:sz w:val="24"/>
          <w:szCs w:val="24"/>
        </w:rPr>
      </w:pPr>
      <w:r w:rsidRPr="004142D3">
        <w:rPr>
          <w:rFonts w:asciiTheme="minorHAnsi" w:hAnsiTheme="minorHAnsi" w:cstheme="minorHAnsi"/>
          <w:i/>
          <w:snapToGrid w:val="0"/>
          <w:sz w:val="24"/>
          <w:szCs w:val="24"/>
        </w:rPr>
        <w:t xml:space="preserve"> </w:t>
      </w:r>
    </w:p>
    <w:p w14:paraId="66760948" w14:textId="77777777" w:rsidR="00331F8E" w:rsidRPr="004142D3" w:rsidRDefault="00331F8E" w:rsidP="00D163D9">
      <w:pPr>
        <w:widowControl w:val="0"/>
        <w:numPr>
          <w:ilvl w:val="0"/>
          <w:numId w:val="2"/>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426"/>
        <w:rPr>
          <w:rFonts w:asciiTheme="minorHAnsi" w:hAnsiTheme="minorHAnsi" w:cstheme="minorHAnsi"/>
          <w:b/>
          <w:snapToGrid w:val="0"/>
          <w:sz w:val="24"/>
          <w:szCs w:val="24"/>
        </w:rPr>
      </w:pPr>
      <w:r w:rsidRPr="004142D3">
        <w:rPr>
          <w:rFonts w:asciiTheme="minorHAnsi" w:hAnsiTheme="minorHAnsi" w:cstheme="minorHAnsi"/>
          <w:b/>
          <w:snapToGrid w:val="0"/>
          <w:sz w:val="24"/>
          <w:szCs w:val="24"/>
        </w:rPr>
        <w:t xml:space="preserve"> Electrical Equipment </w:t>
      </w:r>
      <w:r w:rsidRPr="004142D3">
        <w:rPr>
          <w:rFonts w:asciiTheme="minorHAnsi" w:hAnsiTheme="minorHAnsi" w:cstheme="minorHAnsi"/>
          <w:snapToGrid w:val="0"/>
          <w:sz w:val="24"/>
          <w:szCs w:val="24"/>
        </w:rPr>
        <w:t>[fixed &amp; portable]</w:t>
      </w:r>
    </w:p>
    <w:tbl>
      <w:tblPr>
        <w:tblStyle w:val="TableGrid"/>
        <w:tblW w:w="0" w:type="auto"/>
        <w:tblInd w:w="108" w:type="dxa"/>
        <w:tblLook w:val="04A0" w:firstRow="1" w:lastRow="0" w:firstColumn="1" w:lastColumn="0" w:noHBand="0" w:noVBand="1"/>
      </w:tblPr>
      <w:tblGrid>
        <w:gridCol w:w="9440"/>
      </w:tblGrid>
      <w:tr w:rsidR="004905ED" w:rsidRPr="004142D3" w14:paraId="462B0DAD" w14:textId="77777777" w:rsidTr="000C6E03">
        <w:tc>
          <w:tcPr>
            <w:tcW w:w="9440" w:type="dxa"/>
          </w:tcPr>
          <w:p w14:paraId="703FC9D7" w14:textId="77777777" w:rsidR="004905ED" w:rsidRPr="00CE77DD" w:rsidRDefault="004905ED"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CE77DD">
              <w:rPr>
                <w:rFonts w:asciiTheme="minorHAnsi" w:hAnsiTheme="minorHAnsi" w:cstheme="minorHAnsi"/>
                <w:snapToGrid w:val="0"/>
                <w:sz w:val="24"/>
                <w:szCs w:val="24"/>
              </w:rPr>
              <w:t>In each school:</w:t>
            </w:r>
          </w:p>
          <w:p w14:paraId="5A281F8F" w14:textId="77777777" w:rsidR="004905ED" w:rsidRPr="00CE77DD" w:rsidRDefault="004905ED"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CE77DD">
              <w:rPr>
                <w:rFonts w:asciiTheme="minorHAnsi" w:hAnsiTheme="minorHAnsi" w:cstheme="minorHAnsi"/>
                <w:snapToGrid w:val="0"/>
                <w:sz w:val="24"/>
                <w:szCs w:val="24"/>
              </w:rPr>
              <w:lastRenderedPageBreak/>
              <w:t>There is a named person responsible for arranging Fixed Electrical Wiring Tests and taking any remedial action required.</w:t>
            </w:r>
          </w:p>
          <w:p w14:paraId="75E11F38" w14:textId="77777777" w:rsidR="004905ED" w:rsidRPr="00CE77DD" w:rsidRDefault="004905ED"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CE77DD">
              <w:rPr>
                <w:rFonts w:asciiTheme="minorHAnsi" w:hAnsiTheme="minorHAnsi" w:cstheme="minorHAnsi"/>
                <w:snapToGrid w:val="0"/>
                <w:sz w:val="24"/>
                <w:szCs w:val="24"/>
              </w:rPr>
              <w:t>Fixed electrical wiring test records are located in the school offices.</w:t>
            </w:r>
          </w:p>
          <w:p w14:paraId="1D3AE77B" w14:textId="77777777" w:rsidR="004905ED" w:rsidRPr="00CE77DD" w:rsidRDefault="004905ED"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CE77DD">
              <w:rPr>
                <w:rFonts w:asciiTheme="minorHAnsi" w:hAnsiTheme="minorHAnsi" w:cstheme="minorHAnsi"/>
                <w:snapToGrid w:val="0"/>
                <w:sz w:val="24"/>
                <w:szCs w:val="24"/>
              </w:rPr>
              <w:t>All staff visually inspect electrical equipment before use.</w:t>
            </w:r>
          </w:p>
          <w:p w14:paraId="1C8D84FB" w14:textId="77777777" w:rsidR="004905ED" w:rsidRPr="00CE77DD" w:rsidRDefault="004905ED"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CE77DD">
              <w:rPr>
                <w:rFonts w:asciiTheme="minorHAnsi" w:hAnsiTheme="minorHAnsi" w:cstheme="minorHAnsi"/>
                <w:snapToGrid w:val="0"/>
                <w:sz w:val="24"/>
                <w:szCs w:val="24"/>
              </w:rPr>
              <w:t>There is a named person responsible for arranging the testing of portable electrical equipment (PAT).</w:t>
            </w:r>
          </w:p>
          <w:p w14:paraId="2931009F" w14:textId="77777777" w:rsidR="004905ED" w:rsidRPr="00CE77DD" w:rsidRDefault="004905ED"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CE77DD">
              <w:rPr>
                <w:rFonts w:asciiTheme="minorHAnsi" w:hAnsiTheme="minorHAnsi" w:cstheme="minorHAnsi"/>
                <w:snapToGrid w:val="0"/>
                <w:sz w:val="24"/>
                <w:szCs w:val="24"/>
              </w:rPr>
              <w:t>There is a named person for responsible for defining the frequency of portable electrical equipment (PAT).</w:t>
            </w:r>
          </w:p>
          <w:p w14:paraId="2D517D64" w14:textId="77777777" w:rsidR="004905ED" w:rsidRPr="00CE77DD" w:rsidRDefault="004905ED"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CE77DD">
              <w:rPr>
                <w:rFonts w:asciiTheme="minorHAnsi" w:hAnsiTheme="minorHAnsi" w:cstheme="minorHAnsi"/>
                <w:snapToGrid w:val="0"/>
                <w:sz w:val="24"/>
                <w:szCs w:val="24"/>
              </w:rPr>
              <w:t>Portable electrical equipment (PAT) testing records are located in the school offices.</w:t>
            </w:r>
          </w:p>
          <w:p w14:paraId="18738CF0" w14:textId="77777777" w:rsidR="004905ED" w:rsidRPr="00CE77DD" w:rsidRDefault="004905ED"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CE77DD">
              <w:rPr>
                <w:rFonts w:asciiTheme="minorHAnsi" w:hAnsiTheme="minorHAnsi" w:cstheme="minorHAnsi"/>
                <w:snapToGrid w:val="0"/>
                <w:sz w:val="24"/>
                <w:szCs w:val="24"/>
              </w:rPr>
              <w:t>Portable electrical equipment on the school sites owned and used by contractors is the responsibility of the contractor, who must provide records of this if requested</w:t>
            </w:r>
            <w:r w:rsidR="00CE77DD" w:rsidRPr="00CE77DD">
              <w:rPr>
                <w:rFonts w:asciiTheme="minorHAnsi" w:hAnsiTheme="minorHAnsi" w:cstheme="minorHAnsi"/>
                <w:snapToGrid w:val="0"/>
                <w:sz w:val="24"/>
                <w:szCs w:val="24"/>
              </w:rPr>
              <w:t>.</w:t>
            </w:r>
          </w:p>
          <w:p w14:paraId="44E871BC" w14:textId="77777777" w:rsidR="00CE77DD" w:rsidRPr="00CE77DD" w:rsidRDefault="00CE77DD" w:rsidP="00CE77D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
                <w:snapToGrid w:val="0"/>
                <w:color w:val="FF0000"/>
                <w:sz w:val="24"/>
                <w:szCs w:val="24"/>
              </w:rPr>
            </w:pPr>
          </w:p>
        </w:tc>
      </w:tr>
    </w:tbl>
    <w:p w14:paraId="4BB9508D" w14:textId="77777777" w:rsidR="00331F8E" w:rsidRPr="004142D3" w:rsidRDefault="00331F8E" w:rsidP="00D163D9">
      <w:pPr>
        <w:widowControl w:val="0"/>
        <w:numPr>
          <w:ilvl w:val="0"/>
          <w:numId w:val="2"/>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426"/>
        <w:rPr>
          <w:rFonts w:asciiTheme="minorHAnsi" w:hAnsiTheme="minorHAnsi" w:cstheme="minorHAnsi"/>
          <w:b/>
          <w:snapToGrid w:val="0"/>
          <w:sz w:val="24"/>
          <w:szCs w:val="24"/>
        </w:rPr>
      </w:pPr>
      <w:r w:rsidRPr="004142D3">
        <w:rPr>
          <w:rFonts w:asciiTheme="minorHAnsi" w:hAnsiTheme="minorHAnsi" w:cstheme="minorHAnsi"/>
          <w:b/>
          <w:snapToGrid w:val="0"/>
          <w:sz w:val="24"/>
          <w:szCs w:val="24"/>
        </w:rPr>
        <w:lastRenderedPageBreak/>
        <w:t xml:space="preserve"> Fire Precautions &amp; Procedures [and other emergencies incl. bomb threats]</w:t>
      </w:r>
    </w:p>
    <w:tbl>
      <w:tblPr>
        <w:tblStyle w:val="TableGrid"/>
        <w:tblW w:w="0" w:type="auto"/>
        <w:tblInd w:w="108" w:type="dxa"/>
        <w:tblLook w:val="04A0" w:firstRow="1" w:lastRow="0" w:firstColumn="1" w:lastColumn="0" w:noHBand="0" w:noVBand="1"/>
      </w:tblPr>
      <w:tblGrid>
        <w:gridCol w:w="9440"/>
      </w:tblGrid>
      <w:tr w:rsidR="00CE77DD" w:rsidRPr="004142D3" w14:paraId="07A83FC5" w14:textId="77777777" w:rsidTr="000C6E03">
        <w:tc>
          <w:tcPr>
            <w:tcW w:w="9440" w:type="dxa"/>
          </w:tcPr>
          <w:p w14:paraId="2C4FDBA6" w14:textId="77777777" w:rsidR="00CE77DD" w:rsidRPr="00CE77DD" w:rsidRDefault="00CE77DD"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CE77DD">
              <w:rPr>
                <w:rFonts w:asciiTheme="minorHAnsi" w:hAnsiTheme="minorHAnsi" w:cstheme="minorHAnsi"/>
                <w:snapToGrid w:val="0"/>
                <w:sz w:val="24"/>
                <w:szCs w:val="24"/>
              </w:rPr>
              <w:t>In each school:</w:t>
            </w:r>
          </w:p>
          <w:p w14:paraId="41E533C3" w14:textId="77777777" w:rsidR="00CE77DD" w:rsidRPr="00CE77DD" w:rsidRDefault="00CE77DD"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CE77DD">
              <w:rPr>
                <w:rFonts w:asciiTheme="minorHAnsi" w:hAnsiTheme="minorHAnsi" w:cstheme="minorHAnsi"/>
                <w:snapToGrid w:val="0"/>
                <w:sz w:val="24"/>
                <w:szCs w:val="24"/>
              </w:rPr>
              <w:t>There is a named competent person responsible for undertaking &amp; reviewing fire risk assessment</w:t>
            </w:r>
            <w:r w:rsidRPr="00CE77DD">
              <w:rPr>
                <w:rFonts w:asciiTheme="minorHAnsi" w:eastAsiaTheme="minorHAnsi" w:hAnsiTheme="minorHAnsi" w:cstheme="minorHAnsi"/>
                <w:sz w:val="24"/>
                <w:szCs w:val="24"/>
              </w:rPr>
              <w:t xml:space="preserve"> in addition to </w:t>
            </w:r>
            <w:r w:rsidRPr="00CE77DD">
              <w:rPr>
                <w:rFonts w:asciiTheme="minorHAnsi" w:hAnsiTheme="minorHAnsi" w:cstheme="minorHAnsi"/>
                <w:snapToGrid w:val="0"/>
                <w:sz w:val="24"/>
                <w:szCs w:val="24"/>
              </w:rPr>
              <w:t>any associated action planning.</w:t>
            </w:r>
          </w:p>
          <w:p w14:paraId="75752221" w14:textId="77777777" w:rsidR="00CE77DD" w:rsidRPr="00CE77DD" w:rsidRDefault="00CE77DD"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CE77DD">
              <w:rPr>
                <w:rFonts w:asciiTheme="minorHAnsi" w:hAnsiTheme="minorHAnsi" w:cstheme="minorHAnsi"/>
                <w:snapToGrid w:val="0"/>
                <w:sz w:val="24"/>
                <w:szCs w:val="24"/>
              </w:rPr>
              <w:t>A fire risk assessment is conducted regularly.</w:t>
            </w:r>
          </w:p>
          <w:p w14:paraId="42DBBA24" w14:textId="77777777" w:rsidR="00CE77DD" w:rsidRPr="00CE77DD" w:rsidRDefault="00CE77DD"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CE77DD">
              <w:rPr>
                <w:rFonts w:asciiTheme="minorHAnsi" w:hAnsiTheme="minorHAnsi" w:cstheme="minorHAnsi"/>
                <w:snapToGrid w:val="0"/>
                <w:sz w:val="24"/>
                <w:szCs w:val="24"/>
              </w:rPr>
              <w:t>A named person is responsible for calling the fire service if the fire alarm does not automatically do so.</w:t>
            </w:r>
          </w:p>
          <w:p w14:paraId="1A5C2EB8" w14:textId="77777777" w:rsidR="00CE77DD" w:rsidRPr="00CE77DD" w:rsidRDefault="00CE77DD"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CE77DD">
              <w:rPr>
                <w:rFonts w:asciiTheme="minorHAnsi" w:hAnsiTheme="minorHAnsi" w:cstheme="minorHAnsi"/>
                <w:snapToGrid w:val="0"/>
                <w:sz w:val="24"/>
                <w:szCs w:val="24"/>
              </w:rPr>
              <w:t>There is a named person responsible for arranging and recording of fire drills</w:t>
            </w:r>
          </w:p>
          <w:p w14:paraId="675F23C6" w14:textId="77777777" w:rsidR="00CE77DD" w:rsidRPr="00CE77DD" w:rsidRDefault="00CE77DD"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CE77DD">
              <w:rPr>
                <w:rFonts w:asciiTheme="minorHAnsi" w:hAnsiTheme="minorHAnsi" w:cstheme="minorHAnsi"/>
                <w:snapToGrid w:val="0"/>
                <w:sz w:val="24"/>
                <w:szCs w:val="24"/>
              </w:rPr>
              <w:t>There is a named person responsible for creating and reviewing Fire Evacuation arrangements.</w:t>
            </w:r>
          </w:p>
          <w:p w14:paraId="1F00EC23" w14:textId="77777777" w:rsidR="00CE77DD" w:rsidRPr="00CE77DD" w:rsidRDefault="00CE77DD"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CE77DD">
              <w:rPr>
                <w:rFonts w:asciiTheme="minorHAnsi" w:hAnsiTheme="minorHAnsi" w:cstheme="minorHAnsi"/>
                <w:snapToGrid w:val="0"/>
                <w:sz w:val="24"/>
                <w:szCs w:val="24"/>
              </w:rPr>
              <w:t>Fire evacuation arrangements are published.</w:t>
            </w:r>
          </w:p>
          <w:p w14:paraId="5C68BB13" w14:textId="77777777" w:rsidR="00CE77DD" w:rsidRPr="00CE77DD" w:rsidRDefault="00CE77DD"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CE77DD">
              <w:rPr>
                <w:rFonts w:asciiTheme="minorHAnsi" w:hAnsiTheme="minorHAnsi" w:cstheme="minorHAnsi"/>
                <w:snapToGrid w:val="0"/>
                <w:sz w:val="24"/>
                <w:szCs w:val="24"/>
              </w:rPr>
              <w:t xml:space="preserve">Fire </w:t>
            </w:r>
            <w:proofErr w:type="spellStart"/>
            <w:r w:rsidRPr="00CE77DD">
              <w:rPr>
                <w:rFonts w:asciiTheme="minorHAnsi" w:hAnsiTheme="minorHAnsi" w:cstheme="minorHAnsi"/>
                <w:snapToGrid w:val="0"/>
                <w:sz w:val="24"/>
                <w:szCs w:val="24"/>
              </w:rPr>
              <w:t>marshalls</w:t>
            </w:r>
            <w:proofErr w:type="spellEnd"/>
            <w:r w:rsidRPr="00CE77DD">
              <w:rPr>
                <w:rFonts w:asciiTheme="minorHAnsi" w:hAnsiTheme="minorHAnsi" w:cstheme="minorHAnsi"/>
                <w:snapToGrid w:val="0"/>
                <w:sz w:val="24"/>
                <w:szCs w:val="24"/>
              </w:rPr>
              <w:t xml:space="preserve"> are listed.</w:t>
            </w:r>
          </w:p>
          <w:p w14:paraId="364D3368" w14:textId="77777777" w:rsidR="00CE77DD" w:rsidRPr="00CE77DD" w:rsidRDefault="00CE77DD"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CE77DD">
              <w:rPr>
                <w:rFonts w:asciiTheme="minorHAnsi" w:hAnsiTheme="minorHAnsi" w:cstheme="minorHAnsi"/>
                <w:snapToGrid w:val="0"/>
                <w:sz w:val="24"/>
                <w:szCs w:val="24"/>
              </w:rPr>
              <w:t>Results of the testing and maintenance of fire equipment and installations is recorded in a Fire Log Book.</w:t>
            </w:r>
          </w:p>
          <w:p w14:paraId="727F61E3" w14:textId="77777777" w:rsidR="00CE77DD" w:rsidRPr="00CE77DD" w:rsidRDefault="00CE77DD"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CE77DD">
              <w:rPr>
                <w:rFonts w:asciiTheme="minorHAnsi" w:hAnsiTheme="minorHAnsi" w:cstheme="minorHAnsi"/>
                <w:snapToGrid w:val="0"/>
                <w:sz w:val="24"/>
                <w:szCs w:val="24"/>
              </w:rPr>
              <w:t>All staff must be aware of the Fire Procedures in school.</w:t>
            </w:r>
          </w:p>
          <w:p w14:paraId="144A5D23" w14:textId="77777777" w:rsidR="00CE77DD" w:rsidRPr="004142D3" w:rsidRDefault="00CE77DD"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
                <w:snapToGrid w:val="0"/>
                <w:color w:val="FF0000"/>
                <w:sz w:val="24"/>
                <w:szCs w:val="24"/>
              </w:rPr>
            </w:pPr>
          </w:p>
        </w:tc>
      </w:tr>
    </w:tbl>
    <w:p w14:paraId="738610EB" w14:textId="77777777" w:rsidR="00331F8E" w:rsidRPr="004142D3" w:rsidRDefault="00331F8E" w:rsidP="00331F8E">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94"/>
        <w:rPr>
          <w:rFonts w:asciiTheme="minorHAnsi" w:hAnsiTheme="minorHAnsi" w:cstheme="minorHAnsi"/>
          <w:i/>
          <w:snapToGrid w:val="0"/>
          <w:sz w:val="24"/>
          <w:szCs w:val="24"/>
        </w:rPr>
      </w:pPr>
    </w:p>
    <w:p w14:paraId="36FF447E" w14:textId="77777777" w:rsidR="00331F8E" w:rsidRPr="004142D3" w:rsidRDefault="00331F8E" w:rsidP="00D163D9">
      <w:pPr>
        <w:widowControl w:val="0"/>
        <w:numPr>
          <w:ilvl w:val="0"/>
          <w:numId w:val="2"/>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426"/>
        <w:rPr>
          <w:rFonts w:asciiTheme="minorHAnsi" w:hAnsiTheme="minorHAnsi" w:cstheme="minorHAnsi"/>
          <w:b/>
          <w:snapToGrid w:val="0"/>
          <w:sz w:val="24"/>
          <w:szCs w:val="24"/>
        </w:rPr>
      </w:pPr>
      <w:r w:rsidRPr="004142D3">
        <w:rPr>
          <w:rFonts w:asciiTheme="minorHAnsi" w:hAnsiTheme="minorHAnsi" w:cstheme="minorHAnsi"/>
          <w:b/>
          <w:snapToGrid w:val="0"/>
          <w:sz w:val="24"/>
          <w:szCs w:val="24"/>
        </w:rPr>
        <w:t xml:space="preserve"> First Aid *see also Medication</w:t>
      </w:r>
    </w:p>
    <w:tbl>
      <w:tblPr>
        <w:tblStyle w:val="TableGrid"/>
        <w:tblW w:w="0" w:type="auto"/>
        <w:tblInd w:w="108" w:type="dxa"/>
        <w:tblLook w:val="04A0" w:firstRow="1" w:lastRow="0" w:firstColumn="1" w:lastColumn="0" w:noHBand="0" w:noVBand="1"/>
      </w:tblPr>
      <w:tblGrid>
        <w:gridCol w:w="9440"/>
      </w:tblGrid>
      <w:tr w:rsidR="00CE77DD" w:rsidRPr="004142D3" w14:paraId="20C8BAD0" w14:textId="77777777" w:rsidTr="000C6E03">
        <w:tc>
          <w:tcPr>
            <w:tcW w:w="9440" w:type="dxa"/>
          </w:tcPr>
          <w:p w14:paraId="7B92ABD0" w14:textId="77777777" w:rsidR="00CE77DD" w:rsidRPr="00CE77DD" w:rsidRDefault="00CE77DD"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CE77DD">
              <w:rPr>
                <w:rFonts w:asciiTheme="minorHAnsi" w:hAnsiTheme="minorHAnsi" w:cstheme="minorHAnsi"/>
                <w:snapToGrid w:val="0"/>
                <w:sz w:val="24"/>
                <w:szCs w:val="24"/>
              </w:rPr>
              <w:t xml:space="preserve">In </w:t>
            </w:r>
            <w:r>
              <w:rPr>
                <w:rFonts w:asciiTheme="minorHAnsi" w:hAnsiTheme="minorHAnsi" w:cstheme="minorHAnsi"/>
                <w:snapToGrid w:val="0"/>
                <w:sz w:val="24"/>
                <w:szCs w:val="24"/>
              </w:rPr>
              <w:t>each school</w:t>
            </w:r>
            <w:r w:rsidRPr="00CE77DD">
              <w:rPr>
                <w:rFonts w:asciiTheme="minorHAnsi" w:hAnsiTheme="minorHAnsi" w:cstheme="minorHAnsi"/>
                <w:snapToGrid w:val="0"/>
                <w:sz w:val="24"/>
                <w:szCs w:val="24"/>
              </w:rPr>
              <w:t>:</w:t>
            </w:r>
          </w:p>
          <w:p w14:paraId="12EAA148" w14:textId="77777777" w:rsidR="00CE77DD" w:rsidRPr="00CE77DD" w:rsidRDefault="00CE77DD"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CE77DD">
              <w:rPr>
                <w:rFonts w:asciiTheme="minorHAnsi" w:hAnsiTheme="minorHAnsi" w:cstheme="minorHAnsi"/>
                <w:snapToGrid w:val="0"/>
                <w:sz w:val="24"/>
                <w:szCs w:val="24"/>
              </w:rPr>
              <w:t>There is a named person responsible for carrying out the First Aid Assessment.</w:t>
            </w:r>
          </w:p>
          <w:p w14:paraId="17B6E1A9" w14:textId="77777777" w:rsidR="00CE77DD" w:rsidRPr="00CE77DD" w:rsidRDefault="00CE77DD"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CE77DD">
              <w:rPr>
                <w:rFonts w:asciiTheme="minorHAnsi" w:hAnsiTheme="minorHAnsi" w:cstheme="minorHAnsi"/>
                <w:snapToGrid w:val="0"/>
                <w:sz w:val="24"/>
                <w:szCs w:val="24"/>
              </w:rPr>
              <w:t>There is a First Aid Assessment in place.</w:t>
            </w:r>
          </w:p>
          <w:p w14:paraId="062FAC97" w14:textId="77777777" w:rsidR="00CE77DD" w:rsidRPr="00CE77DD" w:rsidRDefault="00CE77DD"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CE77DD">
              <w:rPr>
                <w:rFonts w:asciiTheme="minorHAnsi" w:hAnsiTheme="minorHAnsi" w:cstheme="minorHAnsi"/>
                <w:snapToGrid w:val="0"/>
                <w:sz w:val="24"/>
                <w:szCs w:val="24"/>
              </w:rPr>
              <w:t>First Aiders are identified and listed.</w:t>
            </w:r>
          </w:p>
          <w:p w14:paraId="18023890" w14:textId="77777777" w:rsidR="00CE77DD" w:rsidRPr="00CE77DD" w:rsidRDefault="00CE77DD"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CE77DD">
              <w:rPr>
                <w:rFonts w:asciiTheme="minorHAnsi" w:hAnsiTheme="minorHAnsi" w:cstheme="minorHAnsi"/>
                <w:snapToGrid w:val="0"/>
                <w:sz w:val="24"/>
                <w:szCs w:val="24"/>
              </w:rPr>
              <w:t>There is a named person responsible for arranging and monitoring First Aid Training.</w:t>
            </w:r>
          </w:p>
          <w:p w14:paraId="04A452F0" w14:textId="77777777" w:rsidR="00CE77DD" w:rsidRPr="00CE77DD" w:rsidRDefault="00CE77DD"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CE77DD">
              <w:rPr>
                <w:rFonts w:asciiTheme="minorHAnsi" w:hAnsiTheme="minorHAnsi" w:cstheme="minorHAnsi"/>
                <w:snapToGrid w:val="0"/>
                <w:sz w:val="24"/>
                <w:szCs w:val="24"/>
              </w:rPr>
              <w:t>There is a First Aid box.</w:t>
            </w:r>
          </w:p>
          <w:p w14:paraId="5A388E3C" w14:textId="77777777" w:rsidR="00CE77DD" w:rsidRPr="00CE77DD" w:rsidRDefault="00CE77DD"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CE77DD">
              <w:rPr>
                <w:rFonts w:asciiTheme="minorHAnsi" w:hAnsiTheme="minorHAnsi" w:cstheme="minorHAnsi"/>
                <w:snapToGrid w:val="0"/>
                <w:sz w:val="24"/>
                <w:szCs w:val="24"/>
              </w:rPr>
              <w:t>There is a named person responsible for checking &amp; restocking first aid boxes.</w:t>
            </w:r>
          </w:p>
          <w:p w14:paraId="7262010A" w14:textId="77777777" w:rsidR="00CE77DD" w:rsidRPr="00CE77DD" w:rsidRDefault="00CE77DD"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CE77DD">
              <w:rPr>
                <w:rFonts w:asciiTheme="minorHAnsi" w:hAnsiTheme="minorHAnsi" w:cstheme="minorHAnsi"/>
                <w:snapToGrid w:val="0"/>
                <w:sz w:val="24"/>
                <w:szCs w:val="24"/>
              </w:rPr>
              <w:t>In an emergency staff are aware of how to summon an ambulance.</w:t>
            </w:r>
          </w:p>
          <w:p w14:paraId="7ACC49CF" w14:textId="77777777" w:rsidR="00CE77DD" w:rsidRPr="00CE77DD" w:rsidRDefault="00CE77DD"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CE77DD">
              <w:rPr>
                <w:rFonts w:asciiTheme="minorHAnsi" w:hAnsiTheme="minorHAnsi" w:cstheme="minorHAnsi"/>
                <w:snapToGrid w:val="0"/>
                <w:sz w:val="24"/>
                <w:szCs w:val="24"/>
              </w:rPr>
              <w:t>There are arrangements in place for dealing with an injured person who has to go to hospital are (who is contacted/ who accompanies staff or children to hospital)</w:t>
            </w:r>
          </w:p>
          <w:p w14:paraId="60BACAFF" w14:textId="77777777" w:rsidR="00CE77DD" w:rsidRPr="00CE77DD" w:rsidRDefault="00CE77DD"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
                <w:snapToGrid w:val="0"/>
                <w:color w:val="FF0000"/>
                <w:sz w:val="24"/>
                <w:szCs w:val="24"/>
              </w:rPr>
            </w:pPr>
            <w:r w:rsidRPr="00CE77DD">
              <w:rPr>
                <w:rFonts w:asciiTheme="minorHAnsi" w:hAnsiTheme="minorHAnsi" w:cstheme="minorHAnsi"/>
                <w:snapToGrid w:val="0"/>
                <w:sz w:val="24"/>
                <w:szCs w:val="24"/>
              </w:rPr>
              <w:t>There are arrangements in place for recording the use of First Aid.</w:t>
            </w:r>
          </w:p>
        </w:tc>
      </w:tr>
    </w:tbl>
    <w:p w14:paraId="637805D2" w14:textId="77777777" w:rsidR="00331F8E" w:rsidRPr="004142D3" w:rsidRDefault="00331F8E" w:rsidP="00331F8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p>
    <w:p w14:paraId="1DA2DDD1" w14:textId="77777777" w:rsidR="00331F8E" w:rsidRPr="004142D3" w:rsidRDefault="00331F8E" w:rsidP="00D163D9">
      <w:pPr>
        <w:widowControl w:val="0"/>
        <w:numPr>
          <w:ilvl w:val="0"/>
          <w:numId w:val="2"/>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426"/>
        <w:rPr>
          <w:rFonts w:asciiTheme="minorHAnsi" w:hAnsiTheme="minorHAnsi" w:cstheme="minorHAnsi"/>
          <w:b/>
          <w:snapToGrid w:val="0"/>
          <w:sz w:val="24"/>
          <w:szCs w:val="24"/>
        </w:rPr>
      </w:pPr>
      <w:r w:rsidRPr="004142D3">
        <w:rPr>
          <w:rFonts w:asciiTheme="minorHAnsi" w:hAnsiTheme="minorHAnsi" w:cstheme="minorHAnsi"/>
          <w:b/>
          <w:snapToGrid w:val="0"/>
          <w:sz w:val="24"/>
          <w:szCs w:val="24"/>
        </w:rPr>
        <w:t xml:space="preserve"> Forest School</w:t>
      </w:r>
    </w:p>
    <w:tbl>
      <w:tblPr>
        <w:tblStyle w:val="TableGrid"/>
        <w:tblW w:w="0" w:type="auto"/>
        <w:tblInd w:w="108" w:type="dxa"/>
        <w:tblLook w:val="04A0" w:firstRow="1" w:lastRow="0" w:firstColumn="1" w:lastColumn="0" w:noHBand="0" w:noVBand="1"/>
      </w:tblPr>
      <w:tblGrid>
        <w:gridCol w:w="9440"/>
      </w:tblGrid>
      <w:tr w:rsidR="00CE77DD" w:rsidRPr="004142D3" w14:paraId="7B76A607" w14:textId="77777777" w:rsidTr="000C6E03">
        <w:tc>
          <w:tcPr>
            <w:tcW w:w="9440" w:type="dxa"/>
          </w:tcPr>
          <w:p w14:paraId="1F24F9B0" w14:textId="77777777" w:rsidR="00CE77DD" w:rsidRPr="00CE77DD" w:rsidRDefault="00CE77DD"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CE77DD">
              <w:rPr>
                <w:rFonts w:asciiTheme="minorHAnsi" w:hAnsiTheme="minorHAnsi" w:cstheme="minorHAnsi"/>
                <w:snapToGrid w:val="0"/>
                <w:sz w:val="24"/>
                <w:szCs w:val="24"/>
              </w:rPr>
              <w:lastRenderedPageBreak/>
              <w:t>Where appropriate, there is a named person in school who leads on Forest School activity.</w:t>
            </w:r>
          </w:p>
          <w:p w14:paraId="463F29E8" w14:textId="77777777" w:rsidR="00CE77DD" w:rsidRPr="00CE77DD" w:rsidRDefault="00CE77DD"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p>
        </w:tc>
      </w:tr>
      <w:tr w:rsidR="00331F8E" w:rsidRPr="004142D3" w14:paraId="608788D5" w14:textId="77777777" w:rsidTr="00331F8E">
        <w:tc>
          <w:tcPr>
            <w:tcW w:w="9440" w:type="dxa"/>
          </w:tcPr>
          <w:p w14:paraId="1665124F" w14:textId="77777777" w:rsidR="00331F8E" w:rsidRPr="00CE77DD" w:rsidRDefault="00CE77DD"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CE77DD">
              <w:rPr>
                <w:rFonts w:asciiTheme="minorHAnsi" w:hAnsiTheme="minorHAnsi" w:cstheme="minorHAnsi"/>
                <w:snapToGrid w:val="0"/>
                <w:sz w:val="24"/>
                <w:szCs w:val="24"/>
              </w:rPr>
              <w:t xml:space="preserve">In these schools, there are </w:t>
            </w:r>
            <w:r w:rsidR="00331F8E" w:rsidRPr="00CE77DD">
              <w:rPr>
                <w:rFonts w:asciiTheme="minorHAnsi" w:hAnsiTheme="minorHAnsi" w:cstheme="minorHAnsi"/>
                <w:snapToGrid w:val="0"/>
                <w:sz w:val="24"/>
                <w:szCs w:val="24"/>
              </w:rPr>
              <w:t xml:space="preserve">arrangements </w:t>
            </w:r>
            <w:r w:rsidRPr="00CE77DD">
              <w:rPr>
                <w:rFonts w:asciiTheme="minorHAnsi" w:hAnsiTheme="minorHAnsi" w:cstheme="minorHAnsi"/>
                <w:snapToGrid w:val="0"/>
                <w:sz w:val="24"/>
                <w:szCs w:val="24"/>
              </w:rPr>
              <w:t xml:space="preserve">in </w:t>
            </w:r>
            <w:r w:rsidR="00331F8E" w:rsidRPr="00CE77DD">
              <w:rPr>
                <w:rFonts w:asciiTheme="minorHAnsi" w:hAnsiTheme="minorHAnsi" w:cstheme="minorHAnsi"/>
                <w:snapToGrid w:val="0"/>
                <w:sz w:val="24"/>
                <w:szCs w:val="24"/>
              </w:rPr>
              <w:t>for developing, organising and running Forest School activity</w:t>
            </w:r>
            <w:r w:rsidRPr="00CE77DD">
              <w:rPr>
                <w:rFonts w:asciiTheme="minorHAnsi" w:hAnsiTheme="minorHAnsi" w:cstheme="minorHAnsi"/>
                <w:snapToGrid w:val="0"/>
                <w:sz w:val="24"/>
                <w:szCs w:val="24"/>
              </w:rPr>
              <w:t xml:space="preserve"> including </w:t>
            </w:r>
            <w:r w:rsidR="00331F8E" w:rsidRPr="00CE77DD">
              <w:rPr>
                <w:rFonts w:asciiTheme="minorHAnsi" w:hAnsiTheme="minorHAnsi" w:cstheme="minorHAnsi"/>
                <w:snapToGrid w:val="0"/>
                <w:sz w:val="24"/>
                <w:szCs w:val="24"/>
              </w:rPr>
              <w:t>risk assessment, communication and supervision</w:t>
            </w:r>
            <w:r>
              <w:rPr>
                <w:rFonts w:asciiTheme="minorHAnsi" w:hAnsiTheme="minorHAnsi" w:cstheme="minorHAnsi"/>
                <w:snapToGrid w:val="0"/>
                <w:sz w:val="24"/>
                <w:szCs w:val="24"/>
              </w:rPr>
              <w:t xml:space="preserve">. </w:t>
            </w:r>
          </w:p>
        </w:tc>
      </w:tr>
    </w:tbl>
    <w:p w14:paraId="3B7B4B86" w14:textId="77777777" w:rsidR="00331F8E" w:rsidRPr="004142D3" w:rsidRDefault="00331F8E" w:rsidP="00331F8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426"/>
        <w:rPr>
          <w:rFonts w:asciiTheme="minorHAnsi" w:hAnsiTheme="minorHAnsi" w:cstheme="minorHAnsi"/>
          <w:b/>
          <w:snapToGrid w:val="0"/>
          <w:sz w:val="24"/>
          <w:szCs w:val="24"/>
        </w:rPr>
      </w:pPr>
    </w:p>
    <w:p w14:paraId="10AF7D56" w14:textId="77777777" w:rsidR="00331F8E" w:rsidRPr="004142D3" w:rsidRDefault="00331F8E" w:rsidP="00D163D9">
      <w:pPr>
        <w:widowControl w:val="0"/>
        <w:numPr>
          <w:ilvl w:val="0"/>
          <w:numId w:val="2"/>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426"/>
        <w:rPr>
          <w:rFonts w:asciiTheme="minorHAnsi" w:hAnsiTheme="minorHAnsi" w:cstheme="minorHAnsi"/>
          <w:b/>
          <w:snapToGrid w:val="0"/>
          <w:sz w:val="24"/>
          <w:szCs w:val="24"/>
        </w:rPr>
      </w:pPr>
      <w:r w:rsidRPr="004142D3">
        <w:rPr>
          <w:rFonts w:asciiTheme="minorHAnsi" w:hAnsiTheme="minorHAnsi" w:cstheme="minorHAnsi"/>
          <w:b/>
          <w:snapToGrid w:val="0"/>
          <w:sz w:val="24"/>
          <w:szCs w:val="24"/>
        </w:rPr>
        <w:t xml:space="preserve"> Glass &amp; Glazing</w:t>
      </w:r>
    </w:p>
    <w:tbl>
      <w:tblPr>
        <w:tblStyle w:val="TableGrid"/>
        <w:tblW w:w="0" w:type="auto"/>
        <w:tblInd w:w="108" w:type="dxa"/>
        <w:tblLook w:val="04A0" w:firstRow="1" w:lastRow="0" w:firstColumn="1" w:lastColumn="0" w:noHBand="0" w:noVBand="1"/>
      </w:tblPr>
      <w:tblGrid>
        <w:gridCol w:w="9440"/>
      </w:tblGrid>
      <w:tr w:rsidR="00F727B2" w:rsidRPr="00F727B2" w14:paraId="50875B99" w14:textId="77777777" w:rsidTr="00331F8E">
        <w:tc>
          <w:tcPr>
            <w:tcW w:w="9440" w:type="dxa"/>
          </w:tcPr>
          <w:p w14:paraId="11BD5532" w14:textId="77777777" w:rsidR="00CE77DD" w:rsidRPr="00F727B2" w:rsidRDefault="00CE77DD"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F727B2">
              <w:rPr>
                <w:rFonts w:asciiTheme="minorHAnsi" w:hAnsiTheme="minorHAnsi" w:cstheme="minorHAnsi"/>
                <w:snapToGrid w:val="0"/>
                <w:sz w:val="24"/>
                <w:szCs w:val="24"/>
              </w:rPr>
              <w:t>In our schools:</w:t>
            </w:r>
          </w:p>
          <w:p w14:paraId="11346613" w14:textId="77777777" w:rsidR="00F727B2" w:rsidRDefault="00331F8E"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F727B2">
              <w:rPr>
                <w:rFonts w:asciiTheme="minorHAnsi" w:hAnsiTheme="minorHAnsi" w:cstheme="minorHAnsi"/>
                <w:snapToGrid w:val="0"/>
                <w:sz w:val="24"/>
                <w:szCs w:val="24"/>
              </w:rPr>
              <w:t>All glass in doors and side panels are constructed of safety glass</w:t>
            </w:r>
            <w:r w:rsidR="00F727B2">
              <w:rPr>
                <w:rFonts w:asciiTheme="minorHAnsi" w:hAnsiTheme="minorHAnsi" w:cstheme="minorHAnsi"/>
                <w:snapToGrid w:val="0"/>
                <w:sz w:val="24"/>
                <w:szCs w:val="24"/>
              </w:rPr>
              <w:t>.</w:t>
            </w:r>
          </w:p>
          <w:p w14:paraId="44ABD554" w14:textId="77777777" w:rsidR="00CE77DD" w:rsidRPr="00F727B2" w:rsidRDefault="00CE77DD"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F727B2">
              <w:rPr>
                <w:rFonts w:asciiTheme="minorHAnsi" w:hAnsiTheme="minorHAnsi" w:cstheme="minorHAnsi"/>
                <w:snapToGrid w:val="0"/>
                <w:sz w:val="24"/>
                <w:szCs w:val="24"/>
              </w:rPr>
              <w:t>All replacement glass is of safety standard</w:t>
            </w:r>
            <w:r w:rsidR="00F727B2">
              <w:rPr>
                <w:rFonts w:asciiTheme="minorHAnsi" w:hAnsiTheme="minorHAnsi" w:cstheme="minorHAnsi"/>
                <w:snapToGrid w:val="0"/>
                <w:sz w:val="24"/>
                <w:szCs w:val="24"/>
              </w:rPr>
              <w:t xml:space="preserve"> where possible (NB. Grade II Listed Building status applies to some of our schools).</w:t>
            </w:r>
          </w:p>
          <w:p w14:paraId="3B747C94" w14:textId="77777777" w:rsidR="00F727B2" w:rsidRPr="00F727B2" w:rsidRDefault="00F727B2"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F727B2">
              <w:rPr>
                <w:rFonts w:asciiTheme="minorHAnsi" w:hAnsiTheme="minorHAnsi" w:cstheme="minorHAnsi"/>
                <w:snapToGrid w:val="0"/>
                <w:sz w:val="24"/>
                <w:szCs w:val="24"/>
              </w:rPr>
              <w:t>Glass and glazing assessments are carried out and recorded.</w:t>
            </w:r>
          </w:p>
        </w:tc>
      </w:tr>
    </w:tbl>
    <w:p w14:paraId="3A0FF5F2" w14:textId="77777777" w:rsidR="00331F8E" w:rsidRPr="004142D3" w:rsidRDefault="00331F8E"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p>
    <w:p w14:paraId="5B3F3A98" w14:textId="77777777" w:rsidR="00331F8E" w:rsidRPr="004142D3" w:rsidRDefault="00331F8E" w:rsidP="00D163D9">
      <w:pPr>
        <w:widowControl w:val="0"/>
        <w:numPr>
          <w:ilvl w:val="0"/>
          <w:numId w:val="2"/>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426"/>
        <w:rPr>
          <w:rFonts w:asciiTheme="minorHAnsi" w:hAnsiTheme="minorHAnsi" w:cstheme="minorHAnsi"/>
          <w:b/>
          <w:snapToGrid w:val="0"/>
          <w:sz w:val="24"/>
          <w:szCs w:val="24"/>
        </w:rPr>
      </w:pPr>
      <w:r w:rsidRPr="004142D3">
        <w:rPr>
          <w:rFonts w:asciiTheme="minorHAnsi" w:hAnsiTheme="minorHAnsi" w:cstheme="minorHAnsi"/>
          <w:b/>
          <w:snapToGrid w:val="0"/>
          <w:sz w:val="24"/>
          <w:szCs w:val="24"/>
        </w:rPr>
        <w:t xml:space="preserve"> Hazardous Substances (COSHH)</w:t>
      </w:r>
    </w:p>
    <w:tbl>
      <w:tblPr>
        <w:tblStyle w:val="TableGrid"/>
        <w:tblW w:w="0" w:type="auto"/>
        <w:tblInd w:w="108" w:type="dxa"/>
        <w:tblLook w:val="04A0" w:firstRow="1" w:lastRow="0" w:firstColumn="1" w:lastColumn="0" w:noHBand="0" w:noVBand="1"/>
      </w:tblPr>
      <w:tblGrid>
        <w:gridCol w:w="9440"/>
      </w:tblGrid>
      <w:tr w:rsidR="00F727B2" w:rsidRPr="004142D3" w14:paraId="5AD0799B" w14:textId="77777777" w:rsidTr="000C6E03">
        <w:tc>
          <w:tcPr>
            <w:tcW w:w="9440" w:type="dxa"/>
          </w:tcPr>
          <w:p w14:paraId="0EDFA648" w14:textId="77777777" w:rsidR="00F727B2" w:rsidRPr="00F727B2" w:rsidRDefault="00F727B2"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F727B2">
              <w:rPr>
                <w:rFonts w:asciiTheme="minorHAnsi" w:hAnsiTheme="minorHAnsi" w:cstheme="minorHAnsi"/>
                <w:snapToGrid w:val="0"/>
                <w:sz w:val="24"/>
                <w:szCs w:val="24"/>
              </w:rPr>
              <w:t>In each school:</w:t>
            </w:r>
          </w:p>
          <w:p w14:paraId="66B889DA" w14:textId="77777777" w:rsidR="00F727B2" w:rsidRPr="00F727B2" w:rsidRDefault="00F727B2"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F727B2">
              <w:rPr>
                <w:rFonts w:asciiTheme="minorHAnsi" w:hAnsiTheme="minorHAnsi" w:cstheme="minorHAnsi"/>
                <w:snapToGrid w:val="0"/>
                <w:sz w:val="24"/>
                <w:szCs w:val="24"/>
              </w:rPr>
              <w:t xml:space="preserve">There is a named person responsible for carrying out risk assessment for hazardous substances (COSHH Assessments) </w:t>
            </w:r>
          </w:p>
          <w:p w14:paraId="18B84DC6" w14:textId="77777777" w:rsidR="00F727B2" w:rsidRPr="00F727B2" w:rsidRDefault="00F727B2"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F727B2">
              <w:rPr>
                <w:rFonts w:asciiTheme="minorHAnsi" w:hAnsiTheme="minorHAnsi" w:cstheme="minorHAnsi"/>
                <w:snapToGrid w:val="0"/>
                <w:sz w:val="24"/>
                <w:szCs w:val="24"/>
              </w:rPr>
              <w:t>There are arrangements in place for managing hazardous substances (selection, storage, risk assessment, risk control etc.)</w:t>
            </w:r>
          </w:p>
          <w:p w14:paraId="5630AD66" w14:textId="77777777" w:rsidR="00F727B2" w:rsidRPr="00F727B2" w:rsidRDefault="00F727B2" w:rsidP="00F727B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p>
        </w:tc>
      </w:tr>
      <w:tr w:rsidR="00331F8E" w:rsidRPr="004142D3" w14:paraId="277A1080" w14:textId="77777777" w:rsidTr="00331F8E">
        <w:tc>
          <w:tcPr>
            <w:tcW w:w="9440" w:type="dxa"/>
          </w:tcPr>
          <w:p w14:paraId="770960EB" w14:textId="77777777" w:rsidR="00331F8E" w:rsidRPr="00F727B2" w:rsidRDefault="00F727B2" w:rsidP="00F727B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F727B2">
              <w:rPr>
                <w:rFonts w:asciiTheme="minorHAnsi" w:hAnsiTheme="minorHAnsi" w:cstheme="minorHAnsi"/>
                <w:snapToGrid w:val="0"/>
                <w:sz w:val="24"/>
                <w:szCs w:val="24"/>
              </w:rPr>
              <w:t>T</w:t>
            </w:r>
            <w:r w:rsidR="00331F8E" w:rsidRPr="00F727B2">
              <w:rPr>
                <w:rFonts w:asciiTheme="minorHAnsi" w:hAnsiTheme="minorHAnsi" w:cstheme="minorHAnsi"/>
                <w:snapToGrid w:val="0"/>
                <w:sz w:val="24"/>
                <w:szCs w:val="24"/>
              </w:rPr>
              <w:t>he school</w:t>
            </w:r>
            <w:r w:rsidRPr="00F727B2">
              <w:rPr>
                <w:rFonts w:asciiTheme="minorHAnsi" w:hAnsiTheme="minorHAnsi" w:cstheme="minorHAnsi"/>
                <w:snapToGrid w:val="0"/>
                <w:sz w:val="24"/>
                <w:szCs w:val="24"/>
              </w:rPr>
              <w:t>s u</w:t>
            </w:r>
            <w:r w:rsidR="00331F8E" w:rsidRPr="00F727B2">
              <w:rPr>
                <w:rFonts w:asciiTheme="minorHAnsi" w:hAnsiTheme="minorHAnsi" w:cstheme="minorHAnsi"/>
                <w:snapToGrid w:val="0"/>
                <w:sz w:val="24"/>
                <w:szCs w:val="24"/>
              </w:rPr>
              <w:t xml:space="preserve">se CLEAPPS as a resource and all staff must be aware of how to access this information. </w:t>
            </w:r>
          </w:p>
        </w:tc>
      </w:tr>
    </w:tbl>
    <w:p w14:paraId="61829076" w14:textId="77777777" w:rsidR="00331F8E" w:rsidRPr="004142D3" w:rsidRDefault="00331F8E"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p>
    <w:p w14:paraId="43468FC1" w14:textId="77777777" w:rsidR="00331F8E" w:rsidRPr="004142D3" w:rsidRDefault="00331F8E" w:rsidP="00D163D9">
      <w:pPr>
        <w:widowControl w:val="0"/>
        <w:numPr>
          <w:ilvl w:val="0"/>
          <w:numId w:val="2"/>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426"/>
        <w:rPr>
          <w:rFonts w:asciiTheme="minorHAnsi" w:hAnsiTheme="minorHAnsi" w:cstheme="minorHAnsi"/>
          <w:b/>
          <w:snapToGrid w:val="0"/>
          <w:sz w:val="24"/>
          <w:szCs w:val="24"/>
        </w:rPr>
      </w:pPr>
      <w:r w:rsidRPr="004142D3">
        <w:rPr>
          <w:rFonts w:asciiTheme="minorHAnsi" w:hAnsiTheme="minorHAnsi" w:cstheme="minorHAnsi"/>
          <w:b/>
          <w:snapToGrid w:val="0"/>
          <w:sz w:val="24"/>
          <w:szCs w:val="24"/>
        </w:rPr>
        <w:t xml:space="preserve"> Health and Safety Law Poster</w:t>
      </w:r>
    </w:p>
    <w:tbl>
      <w:tblPr>
        <w:tblStyle w:val="TableGrid"/>
        <w:tblW w:w="0" w:type="auto"/>
        <w:tblInd w:w="108" w:type="dxa"/>
        <w:tblLook w:val="04A0" w:firstRow="1" w:lastRow="0" w:firstColumn="1" w:lastColumn="0" w:noHBand="0" w:noVBand="1"/>
      </w:tblPr>
      <w:tblGrid>
        <w:gridCol w:w="9440"/>
      </w:tblGrid>
      <w:tr w:rsidR="00F727B2" w:rsidRPr="004142D3" w14:paraId="527E08BA" w14:textId="77777777" w:rsidTr="000C6E03">
        <w:tc>
          <w:tcPr>
            <w:tcW w:w="9440" w:type="dxa"/>
          </w:tcPr>
          <w:p w14:paraId="1E670091" w14:textId="77777777" w:rsidR="00F727B2" w:rsidRPr="00F727B2" w:rsidRDefault="00F727B2"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color w:val="FF0000"/>
                <w:sz w:val="24"/>
                <w:szCs w:val="24"/>
              </w:rPr>
            </w:pPr>
            <w:r w:rsidRPr="00F727B2">
              <w:rPr>
                <w:rFonts w:asciiTheme="minorHAnsi" w:hAnsiTheme="minorHAnsi" w:cstheme="minorHAnsi"/>
                <w:snapToGrid w:val="0"/>
                <w:sz w:val="24"/>
                <w:szCs w:val="24"/>
              </w:rPr>
              <w:t>Each school displays the Health and Safety at Work poster.</w:t>
            </w:r>
          </w:p>
        </w:tc>
      </w:tr>
    </w:tbl>
    <w:p w14:paraId="2BA226A1" w14:textId="77777777" w:rsidR="00331F8E" w:rsidRPr="004142D3" w:rsidRDefault="00331F8E" w:rsidP="00331F8E">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p>
    <w:p w14:paraId="6830690A" w14:textId="77777777" w:rsidR="00331F8E" w:rsidRPr="004142D3" w:rsidRDefault="00331F8E" w:rsidP="00D163D9">
      <w:pPr>
        <w:widowControl w:val="0"/>
        <w:numPr>
          <w:ilvl w:val="0"/>
          <w:numId w:val="2"/>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426"/>
        <w:rPr>
          <w:rFonts w:asciiTheme="minorHAnsi" w:hAnsiTheme="minorHAnsi" w:cstheme="minorHAnsi"/>
          <w:b/>
          <w:snapToGrid w:val="0"/>
          <w:sz w:val="24"/>
          <w:szCs w:val="24"/>
        </w:rPr>
      </w:pPr>
      <w:r w:rsidRPr="004142D3">
        <w:rPr>
          <w:rFonts w:asciiTheme="minorHAnsi" w:hAnsiTheme="minorHAnsi" w:cstheme="minorHAnsi"/>
          <w:b/>
          <w:snapToGrid w:val="0"/>
          <w:sz w:val="24"/>
          <w:szCs w:val="24"/>
        </w:rPr>
        <w:t xml:space="preserve"> Housekeeping, cleaning &amp; waste disposal</w:t>
      </w:r>
    </w:p>
    <w:tbl>
      <w:tblPr>
        <w:tblStyle w:val="TableGrid"/>
        <w:tblW w:w="0" w:type="auto"/>
        <w:tblInd w:w="108" w:type="dxa"/>
        <w:tblLook w:val="04A0" w:firstRow="1" w:lastRow="0" w:firstColumn="1" w:lastColumn="0" w:noHBand="0" w:noVBand="1"/>
      </w:tblPr>
      <w:tblGrid>
        <w:gridCol w:w="9440"/>
      </w:tblGrid>
      <w:tr w:rsidR="00331F8E" w:rsidRPr="004142D3" w14:paraId="252D6F7A" w14:textId="77777777" w:rsidTr="00331F8E">
        <w:tc>
          <w:tcPr>
            <w:tcW w:w="9440" w:type="dxa"/>
          </w:tcPr>
          <w:p w14:paraId="10B19BA7" w14:textId="77777777" w:rsidR="00331F8E" w:rsidRPr="00F727B2" w:rsidRDefault="00331F8E" w:rsidP="00F727B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F727B2">
              <w:rPr>
                <w:rFonts w:asciiTheme="minorHAnsi" w:hAnsiTheme="minorHAnsi" w:cstheme="minorHAnsi"/>
                <w:snapToGrid w:val="0"/>
                <w:sz w:val="24"/>
                <w:szCs w:val="24"/>
              </w:rPr>
              <w:t>All staff and pupils share the responsibility for keeping the school</w:t>
            </w:r>
            <w:r w:rsidR="00F727B2" w:rsidRPr="00F727B2">
              <w:rPr>
                <w:rFonts w:asciiTheme="minorHAnsi" w:hAnsiTheme="minorHAnsi" w:cstheme="minorHAnsi"/>
                <w:snapToGrid w:val="0"/>
                <w:sz w:val="24"/>
                <w:szCs w:val="24"/>
              </w:rPr>
              <w:t xml:space="preserve"> sites </w:t>
            </w:r>
            <w:r w:rsidRPr="00F727B2">
              <w:rPr>
                <w:rFonts w:asciiTheme="minorHAnsi" w:hAnsiTheme="minorHAnsi" w:cstheme="minorHAnsi"/>
                <w:snapToGrid w:val="0"/>
                <w:sz w:val="24"/>
                <w:szCs w:val="24"/>
              </w:rPr>
              <w:t>cl</w:t>
            </w:r>
            <w:r w:rsidR="00F727B2" w:rsidRPr="00F727B2">
              <w:rPr>
                <w:rFonts w:asciiTheme="minorHAnsi" w:hAnsiTheme="minorHAnsi" w:cstheme="minorHAnsi"/>
                <w:snapToGrid w:val="0"/>
                <w:sz w:val="24"/>
                <w:szCs w:val="24"/>
              </w:rPr>
              <w:t>ean, tidy and free from hazards.</w:t>
            </w:r>
          </w:p>
          <w:p w14:paraId="17AD93B2" w14:textId="77777777" w:rsidR="00F727B2" w:rsidRPr="00F727B2" w:rsidRDefault="00F727B2" w:rsidP="00F727B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p>
          <w:p w14:paraId="2B73143D" w14:textId="77777777" w:rsidR="00F727B2" w:rsidRPr="00F727B2" w:rsidRDefault="00F727B2" w:rsidP="00F727B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F727B2">
              <w:rPr>
                <w:rFonts w:asciiTheme="minorHAnsi" w:hAnsiTheme="minorHAnsi" w:cstheme="minorHAnsi"/>
                <w:snapToGrid w:val="0"/>
                <w:sz w:val="24"/>
                <w:szCs w:val="24"/>
              </w:rPr>
              <w:t>In each school:</w:t>
            </w:r>
          </w:p>
          <w:p w14:paraId="3EEF95A3" w14:textId="77777777" w:rsidR="00F727B2" w:rsidRPr="00F727B2" w:rsidRDefault="00F727B2"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F727B2">
              <w:rPr>
                <w:rFonts w:asciiTheme="minorHAnsi" w:hAnsiTheme="minorHAnsi" w:cstheme="minorHAnsi"/>
                <w:snapToGrid w:val="0"/>
                <w:sz w:val="24"/>
                <w:szCs w:val="24"/>
              </w:rPr>
              <w:t>There are appropriate waste management arrangements</w:t>
            </w:r>
          </w:p>
          <w:p w14:paraId="497FC7AE" w14:textId="77777777" w:rsidR="00F727B2" w:rsidRPr="00F727B2" w:rsidRDefault="00F727B2"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F727B2">
              <w:rPr>
                <w:rFonts w:asciiTheme="minorHAnsi" w:hAnsiTheme="minorHAnsi" w:cstheme="minorHAnsi"/>
                <w:snapToGrid w:val="0"/>
                <w:sz w:val="24"/>
                <w:szCs w:val="24"/>
              </w:rPr>
              <w:t>There are site housekeeping arrangements</w:t>
            </w:r>
          </w:p>
          <w:p w14:paraId="3F92DC2A" w14:textId="77777777" w:rsidR="00F727B2" w:rsidRPr="00F727B2" w:rsidRDefault="00F727B2"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F727B2">
              <w:rPr>
                <w:rFonts w:asciiTheme="minorHAnsi" w:hAnsiTheme="minorHAnsi" w:cstheme="minorHAnsi"/>
                <w:snapToGrid w:val="0"/>
                <w:sz w:val="24"/>
                <w:szCs w:val="24"/>
              </w:rPr>
              <w:t>The site cleaning is provided by in house cleaners or an external cleaning company</w:t>
            </w:r>
          </w:p>
          <w:p w14:paraId="002688B7" w14:textId="77777777" w:rsidR="00F727B2" w:rsidRPr="00F727B2" w:rsidRDefault="00F727B2"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F727B2">
              <w:rPr>
                <w:rFonts w:asciiTheme="minorHAnsi" w:hAnsiTheme="minorHAnsi" w:cstheme="minorHAnsi"/>
                <w:snapToGrid w:val="0"/>
                <w:sz w:val="24"/>
                <w:szCs w:val="24"/>
              </w:rPr>
              <w:t>Cleaning staff have received appropriate information, instruction and training about the following and are competent:</w:t>
            </w:r>
          </w:p>
          <w:p w14:paraId="42855C19" w14:textId="77777777" w:rsidR="00F727B2" w:rsidRPr="00F727B2" w:rsidRDefault="00F727B2" w:rsidP="00D163D9">
            <w:pPr>
              <w:pStyle w:val="ListParagraph"/>
              <w:widowControl w:val="0"/>
              <w:numPr>
                <w:ilvl w:val="0"/>
                <w:numId w:val="5"/>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F727B2">
              <w:rPr>
                <w:rFonts w:asciiTheme="minorHAnsi" w:hAnsiTheme="minorHAnsi" w:cstheme="minorHAnsi"/>
                <w:snapToGrid w:val="0"/>
                <w:sz w:val="24"/>
                <w:szCs w:val="24"/>
              </w:rPr>
              <w:t>Work equipment</w:t>
            </w:r>
          </w:p>
          <w:p w14:paraId="26F17A11" w14:textId="77777777" w:rsidR="00F727B2" w:rsidRPr="00F727B2" w:rsidRDefault="00F727B2" w:rsidP="00D163D9">
            <w:pPr>
              <w:pStyle w:val="ListParagraph"/>
              <w:widowControl w:val="0"/>
              <w:numPr>
                <w:ilvl w:val="0"/>
                <w:numId w:val="5"/>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F727B2">
              <w:rPr>
                <w:rFonts w:asciiTheme="minorHAnsi" w:hAnsiTheme="minorHAnsi" w:cstheme="minorHAnsi"/>
                <w:snapToGrid w:val="0"/>
                <w:sz w:val="24"/>
                <w:szCs w:val="24"/>
              </w:rPr>
              <w:t>Hazardous substances</w:t>
            </w:r>
          </w:p>
          <w:p w14:paraId="205D961C" w14:textId="77777777" w:rsidR="00F727B2" w:rsidRPr="00F727B2" w:rsidRDefault="00F727B2"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F727B2">
              <w:rPr>
                <w:rFonts w:asciiTheme="minorHAnsi" w:hAnsiTheme="minorHAnsi" w:cstheme="minorHAnsi"/>
                <w:snapToGrid w:val="0"/>
                <w:sz w:val="24"/>
                <w:szCs w:val="24"/>
              </w:rPr>
              <w:t>Waste skips and bins are located away from the school buildings</w:t>
            </w:r>
          </w:p>
          <w:p w14:paraId="0DE4B5B7" w14:textId="77777777" w:rsidR="00F727B2" w:rsidRPr="00F727B2" w:rsidRDefault="00F727B2" w:rsidP="00F727B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p>
          <w:p w14:paraId="73977748" w14:textId="77777777" w:rsidR="00F727B2" w:rsidRPr="00F727B2" w:rsidRDefault="00F727B2" w:rsidP="00F727B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F727B2">
              <w:rPr>
                <w:rFonts w:asciiTheme="minorHAnsi" w:hAnsiTheme="minorHAnsi" w:cstheme="minorHAnsi"/>
                <w:snapToGrid w:val="0"/>
                <w:sz w:val="24"/>
                <w:szCs w:val="24"/>
              </w:rPr>
              <w:t>All staff and pupils must be aware of the arrangements for disposing of waste and he location of waste bins and skips.</w:t>
            </w:r>
          </w:p>
          <w:p w14:paraId="66204FF1" w14:textId="77777777" w:rsidR="00F727B2" w:rsidRPr="00F727B2" w:rsidRDefault="00F727B2" w:rsidP="00F727B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p>
          <w:p w14:paraId="37EABE68" w14:textId="77777777" w:rsidR="00F727B2" w:rsidRPr="00F727B2" w:rsidRDefault="00F727B2" w:rsidP="00F727B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
                <w:snapToGrid w:val="0"/>
                <w:color w:val="FF0000"/>
                <w:sz w:val="24"/>
                <w:szCs w:val="24"/>
              </w:rPr>
            </w:pPr>
            <w:r w:rsidRPr="00F727B2">
              <w:rPr>
                <w:rFonts w:asciiTheme="minorHAnsi" w:hAnsiTheme="minorHAnsi" w:cstheme="minorHAnsi"/>
                <w:snapToGrid w:val="0"/>
                <w:sz w:val="24"/>
                <w:szCs w:val="24"/>
              </w:rPr>
              <w:lastRenderedPageBreak/>
              <w:t>Staff in all Depts. who generate waste (e.g.</w:t>
            </w:r>
            <w:r>
              <w:rPr>
                <w:rFonts w:asciiTheme="minorHAnsi" w:hAnsiTheme="minorHAnsi" w:cstheme="minorHAnsi"/>
                <w:snapToGrid w:val="0"/>
                <w:sz w:val="24"/>
                <w:szCs w:val="24"/>
              </w:rPr>
              <w:t xml:space="preserve"> </w:t>
            </w:r>
            <w:r w:rsidRPr="00F727B2">
              <w:rPr>
                <w:rFonts w:asciiTheme="minorHAnsi" w:hAnsiTheme="minorHAnsi" w:cstheme="minorHAnsi"/>
                <w:snapToGrid w:val="0"/>
                <w:sz w:val="24"/>
                <w:szCs w:val="24"/>
              </w:rPr>
              <w:t>catering/cleaning/curriculum areas) must be aware of the risk assessments and control measures in place for their role.</w:t>
            </w:r>
          </w:p>
        </w:tc>
      </w:tr>
    </w:tbl>
    <w:p w14:paraId="2DBF0D7D" w14:textId="77777777" w:rsidR="00331F8E" w:rsidRPr="004142D3" w:rsidRDefault="00331F8E"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p>
    <w:p w14:paraId="261E4826" w14:textId="77777777" w:rsidR="00331F8E" w:rsidRPr="004142D3" w:rsidRDefault="00331F8E" w:rsidP="00D163D9">
      <w:pPr>
        <w:widowControl w:val="0"/>
        <w:numPr>
          <w:ilvl w:val="0"/>
          <w:numId w:val="2"/>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426"/>
        <w:rPr>
          <w:rFonts w:asciiTheme="minorHAnsi" w:hAnsiTheme="minorHAnsi" w:cstheme="minorHAnsi"/>
          <w:b/>
          <w:snapToGrid w:val="0"/>
          <w:sz w:val="24"/>
          <w:szCs w:val="24"/>
        </w:rPr>
      </w:pPr>
      <w:r w:rsidRPr="004142D3">
        <w:rPr>
          <w:rFonts w:asciiTheme="minorHAnsi" w:hAnsiTheme="minorHAnsi" w:cstheme="minorHAnsi"/>
          <w:b/>
          <w:snapToGrid w:val="0"/>
          <w:sz w:val="24"/>
          <w:szCs w:val="24"/>
        </w:rPr>
        <w:t xml:space="preserve"> Infection Control</w:t>
      </w:r>
    </w:p>
    <w:tbl>
      <w:tblPr>
        <w:tblStyle w:val="TableGrid"/>
        <w:tblW w:w="0" w:type="auto"/>
        <w:tblInd w:w="108" w:type="dxa"/>
        <w:tblLook w:val="04A0" w:firstRow="1" w:lastRow="0" w:firstColumn="1" w:lastColumn="0" w:noHBand="0" w:noVBand="1"/>
      </w:tblPr>
      <w:tblGrid>
        <w:gridCol w:w="9440"/>
      </w:tblGrid>
      <w:tr w:rsidR="00F727B2" w:rsidRPr="00F727B2" w14:paraId="70A21B19" w14:textId="77777777" w:rsidTr="000C6E03">
        <w:tc>
          <w:tcPr>
            <w:tcW w:w="9440" w:type="dxa"/>
          </w:tcPr>
          <w:p w14:paraId="4B6F8AA7" w14:textId="77777777" w:rsidR="00F727B2" w:rsidRPr="00F727B2" w:rsidRDefault="00F727B2"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F727B2">
              <w:rPr>
                <w:rFonts w:asciiTheme="minorHAnsi" w:hAnsiTheme="minorHAnsi" w:cstheme="minorHAnsi"/>
                <w:snapToGrid w:val="0"/>
                <w:sz w:val="24"/>
                <w:szCs w:val="24"/>
              </w:rPr>
              <w:t>The Headteachers are responsible for managing infection control and the school’s infection control arrangements (including communicable diseases/hand hygiene standards).</w:t>
            </w:r>
          </w:p>
        </w:tc>
      </w:tr>
    </w:tbl>
    <w:p w14:paraId="0D755C13" w14:textId="77777777" w:rsidR="00331F8E" w:rsidRPr="004142D3" w:rsidRDefault="00331F8E" w:rsidP="00D163D9">
      <w:pPr>
        <w:widowControl w:val="0"/>
        <w:numPr>
          <w:ilvl w:val="0"/>
          <w:numId w:val="2"/>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426"/>
        <w:rPr>
          <w:rFonts w:asciiTheme="minorHAnsi" w:hAnsiTheme="minorHAnsi" w:cstheme="minorHAnsi"/>
          <w:b/>
          <w:snapToGrid w:val="0"/>
          <w:sz w:val="24"/>
          <w:szCs w:val="24"/>
        </w:rPr>
      </w:pPr>
      <w:r w:rsidRPr="004142D3">
        <w:rPr>
          <w:rFonts w:asciiTheme="minorHAnsi" w:hAnsiTheme="minorHAnsi" w:cstheme="minorHAnsi"/>
          <w:b/>
          <w:snapToGrid w:val="0"/>
          <w:sz w:val="24"/>
          <w:szCs w:val="24"/>
        </w:rPr>
        <w:t xml:space="preserve"> Lettings</w:t>
      </w:r>
    </w:p>
    <w:tbl>
      <w:tblPr>
        <w:tblStyle w:val="TableGrid"/>
        <w:tblW w:w="0" w:type="auto"/>
        <w:tblInd w:w="108" w:type="dxa"/>
        <w:tblLook w:val="04A0" w:firstRow="1" w:lastRow="0" w:firstColumn="1" w:lastColumn="0" w:noHBand="0" w:noVBand="1"/>
      </w:tblPr>
      <w:tblGrid>
        <w:gridCol w:w="9440"/>
      </w:tblGrid>
      <w:tr w:rsidR="00F727B2" w:rsidRPr="00F727B2" w14:paraId="50D67662" w14:textId="77777777" w:rsidTr="000C6E03">
        <w:tc>
          <w:tcPr>
            <w:tcW w:w="9440" w:type="dxa"/>
          </w:tcPr>
          <w:p w14:paraId="637CBE27" w14:textId="77777777" w:rsidR="00F727B2" w:rsidRPr="00F727B2" w:rsidRDefault="00F727B2"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F727B2">
              <w:rPr>
                <w:rFonts w:asciiTheme="minorHAnsi" w:hAnsiTheme="minorHAnsi" w:cstheme="minorHAnsi"/>
                <w:snapToGrid w:val="0"/>
                <w:sz w:val="24"/>
                <w:szCs w:val="24"/>
              </w:rPr>
              <w:t>In each school:</w:t>
            </w:r>
          </w:p>
          <w:p w14:paraId="2F051C59" w14:textId="77777777" w:rsidR="00F727B2" w:rsidRPr="00F727B2" w:rsidRDefault="00F727B2"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F727B2">
              <w:rPr>
                <w:rFonts w:asciiTheme="minorHAnsi" w:hAnsiTheme="minorHAnsi" w:cstheme="minorHAnsi"/>
                <w:snapToGrid w:val="0"/>
                <w:sz w:val="24"/>
                <w:szCs w:val="24"/>
              </w:rPr>
              <w:t xml:space="preserve">There is a named Premises Manager or member of Leadership team responsible for Lettings </w:t>
            </w:r>
          </w:p>
          <w:p w14:paraId="237627A0" w14:textId="77777777" w:rsidR="00F727B2" w:rsidRPr="00F727B2" w:rsidRDefault="00F727B2"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F727B2">
              <w:rPr>
                <w:rFonts w:asciiTheme="minorHAnsi" w:hAnsiTheme="minorHAnsi" w:cstheme="minorHAnsi"/>
                <w:snapToGrid w:val="0"/>
                <w:sz w:val="24"/>
                <w:szCs w:val="24"/>
              </w:rPr>
              <w:t>Arrangements are in place for managing Lettings of the school/academy /rooms or external premises</w:t>
            </w:r>
          </w:p>
          <w:p w14:paraId="32282F26" w14:textId="77777777" w:rsidR="00F727B2" w:rsidRPr="00F727B2" w:rsidRDefault="00F727B2"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F727B2">
              <w:rPr>
                <w:rFonts w:asciiTheme="minorHAnsi" w:hAnsiTheme="minorHAnsi" w:cstheme="minorHAnsi"/>
                <w:snapToGrid w:val="0"/>
                <w:sz w:val="24"/>
                <w:szCs w:val="24"/>
              </w:rPr>
              <w:t>The health and safety considerations for Lettings are considered and reviewed annually</w:t>
            </w:r>
          </w:p>
          <w:p w14:paraId="6FAFECF2" w14:textId="77777777" w:rsidR="00F727B2" w:rsidRPr="00F727B2" w:rsidRDefault="00F727B2"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F727B2">
              <w:rPr>
                <w:rFonts w:asciiTheme="minorHAnsi" w:hAnsiTheme="minorHAnsi" w:cstheme="minorHAnsi"/>
                <w:snapToGrid w:val="0"/>
                <w:sz w:val="24"/>
                <w:szCs w:val="24"/>
              </w:rPr>
              <w:t>Hirers have in place their own risk assessments, first aid arrangements/ fire procedures and emergency procedures</w:t>
            </w:r>
          </w:p>
          <w:p w14:paraId="50D32A51" w14:textId="77777777" w:rsidR="00F727B2" w:rsidRPr="00F727B2" w:rsidRDefault="00F727B2"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F727B2">
              <w:rPr>
                <w:rFonts w:asciiTheme="minorHAnsi" w:hAnsiTheme="minorHAnsi" w:cstheme="minorHAnsi"/>
                <w:snapToGrid w:val="0"/>
                <w:sz w:val="24"/>
                <w:szCs w:val="24"/>
              </w:rPr>
              <w:t>Hirers are responsible for obtaining the necessary local authority licenses for their activities and these must be provided to the school/Trust on request</w:t>
            </w:r>
          </w:p>
          <w:p w14:paraId="4C616A00" w14:textId="77777777" w:rsidR="00F727B2" w:rsidRPr="00F727B2" w:rsidRDefault="00F727B2"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F727B2">
              <w:rPr>
                <w:rFonts w:asciiTheme="minorHAnsi" w:hAnsiTheme="minorHAnsi" w:cstheme="minorHAnsi"/>
                <w:snapToGrid w:val="0"/>
                <w:sz w:val="24"/>
                <w:szCs w:val="24"/>
              </w:rPr>
              <w:t>Hirers must provide a register of those present during a letting upon request.</w:t>
            </w:r>
          </w:p>
        </w:tc>
      </w:tr>
    </w:tbl>
    <w:p w14:paraId="0A6959E7" w14:textId="77777777" w:rsidR="00331F8E" w:rsidRPr="004142D3" w:rsidRDefault="00331F8E" w:rsidP="00331F8E">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94"/>
        <w:rPr>
          <w:rFonts w:asciiTheme="minorHAnsi" w:hAnsiTheme="minorHAnsi" w:cstheme="minorHAnsi"/>
          <w:i/>
          <w:snapToGrid w:val="0"/>
          <w:sz w:val="24"/>
          <w:szCs w:val="24"/>
        </w:rPr>
      </w:pPr>
      <w:r w:rsidRPr="004142D3">
        <w:rPr>
          <w:rFonts w:asciiTheme="minorHAnsi" w:hAnsiTheme="minorHAnsi" w:cstheme="minorHAnsi"/>
          <w:i/>
          <w:snapToGrid w:val="0"/>
          <w:sz w:val="24"/>
          <w:szCs w:val="24"/>
        </w:rPr>
        <w:t xml:space="preserve"> </w:t>
      </w:r>
    </w:p>
    <w:p w14:paraId="04C0F7C6" w14:textId="77777777" w:rsidR="00331F8E" w:rsidRPr="004142D3" w:rsidRDefault="00331F8E" w:rsidP="00D163D9">
      <w:pPr>
        <w:widowControl w:val="0"/>
        <w:numPr>
          <w:ilvl w:val="0"/>
          <w:numId w:val="2"/>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426"/>
        <w:rPr>
          <w:rFonts w:asciiTheme="minorHAnsi" w:hAnsiTheme="minorHAnsi" w:cstheme="minorHAnsi"/>
          <w:b/>
          <w:snapToGrid w:val="0"/>
          <w:sz w:val="24"/>
          <w:szCs w:val="24"/>
        </w:rPr>
      </w:pPr>
      <w:r w:rsidRPr="004142D3">
        <w:rPr>
          <w:rFonts w:asciiTheme="minorHAnsi" w:hAnsiTheme="minorHAnsi" w:cstheme="minorHAnsi"/>
          <w:b/>
          <w:snapToGrid w:val="0"/>
          <w:sz w:val="24"/>
          <w:szCs w:val="24"/>
        </w:rPr>
        <w:t xml:space="preserve"> Lone Working</w:t>
      </w:r>
    </w:p>
    <w:tbl>
      <w:tblPr>
        <w:tblStyle w:val="TableGrid"/>
        <w:tblW w:w="0" w:type="auto"/>
        <w:tblInd w:w="108" w:type="dxa"/>
        <w:tblLook w:val="04A0" w:firstRow="1" w:lastRow="0" w:firstColumn="1" w:lastColumn="0" w:noHBand="0" w:noVBand="1"/>
      </w:tblPr>
      <w:tblGrid>
        <w:gridCol w:w="9440"/>
      </w:tblGrid>
      <w:tr w:rsidR="00F727B2" w:rsidRPr="00F727B2" w14:paraId="29AB1370" w14:textId="77777777" w:rsidTr="00331F8E">
        <w:tc>
          <w:tcPr>
            <w:tcW w:w="9440" w:type="dxa"/>
          </w:tcPr>
          <w:p w14:paraId="604AEC95" w14:textId="77777777" w:rsidR="00331F8E" w:rsidRPr="00F727B2" w:rsidRDefault="00F727B2" w:rsidP="00F727B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F727B2">
              <w:rPr>
                <w:rFonts w:asciiTheme="minorHAnsi" w:hAnsiTheme="minorHAnsi" w:cstheme="minorHAnsi"/>
                <w:snapToGrid w:val="0"/>
                <w:sz w:val="24"/>
                <w:szCs w:val="24"/>
              </w:rPr>
              <w:t xml:space="preserve">Each school has </w:t>
            </w:r>
            <w:r w:rsidR="00331F8E" w:rsidRPr="00F727B2">
              <w:rPr>
                <w:rFonts w:asciiTheme="minorHAnsi" w:hAnsiTheme="minorHAnsi" w:cstheme="minorHAnsi"/>
                <w:snapToGrid w:val="0"/>
                <w:sz w:val="24"/>
                <w:szCs w:val="24"/>
              </w:rPr>
              <w:t>arrangements</w:t>
            </w:r>
            <w:r w:rsidRPr="00F727B2">
              <w:rPr>
                <w:rFonts w:asciiTheme="minorHAnsi" w:hAnsiTheme="minorHAnsi" w:cstheme="minorHAnsi"/>
                <w:snapToGrid w:val="0"/>
                <w:sz w:val="24"/>
                <w:szCs w:val="24"/>
              </w:rPr>
              <w:t xml:space="preserve"> in place for managing lone working.</w:t>
            </w:r>
          </w:p>
        </w:tc>
      </w:tr>
    </w:tbl>
    <w:p w14:paraId="100C5B58" w14:textId="77777777" w:rsidR="00331F8E" w:rsidRPr="004142D3" w:rsidRDefault="00331F8E" w:rsidP="00331F8E">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94"/>
        <w:rPr>
          <w:rFonts w:asciiTheme="minorHAnsi" w:hAnsiTheme="minorHAnsi" w:cstheme="minorHAnsi"/>
          <w:i/>
          <w:snapToGrid w:val="0"/>
          <w:sz w:val="24"/>
          <w:szCs w:val="24"/>
        </w:rPr>
      </w:pPr>
      <w:r w:rsidRPr="004142D3">
        <w:rPr>
          <w:rFonts w:asciiTheme="minorHAnsi" w:hAnsiTheme="minorHAnsi" w:cstheme="minorHAnsi"/>
          <w:i/>
          <w:snapToGrid w:val="0"/>
          <w:sz w:val="24"/>
          <w:szCs w:val="24"/>
        </w:rPr>
        <w:t xml:space="preserve"> </w:t>
      </w:r>
    </w:p>
    <w:p w14:paraId="3C26BE5A" w14:textId="77777777" w:rsidR="00331F8E" w:rsidRPr="004142D3" w:rsidRDefault="00331F8E" w:rsidP="00D163D9">
      <w:pPr>
        <w:widowControl w:val="0"/>
        <w:numPr>
          <w:ilvl w:val="0"/>
          <w:numId w:val="2"/>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426"/>
        <w:rPr>
          <w:rFonts w:asciiTheme="minorHAnsi" w:hAnsiTheme="minorHAnsi" w:cstheme="minorHAnsi"/>
          <w:b/>
          <w:snapToGrid w:val="0"/>
          <w:sz w:val="24"/>
          <w:szCs w:val="24"/>
        </w:rPr>
      </w:pPr>
      <w:r w:rsidRPr="004142D3">
        <w:rPr>
          <w:rFonts w:asciiTheme="minorHAnsi" w:hAnsiTheme="minorHAnsi" w:cstheme="minorHAnsi"/>
          <w:b/>
          <w:snapToGrid w:val="0"/>
          <w:sz w:val="24"/>
          <w:szCs w:val="24"/>
        </w:rPr>
        <w:t xml:space="preserve"> Maintenance / Inspection of Equipment (including selection of equipment)</w:t>
      </w:r>
    </w:p>
    <w:tbl>
      <w:tblPr>
        <w:tblStyle w:val="TableGrid"/>
        <w:tblW w:w="0" w:type="auto"/>
        <w:tblInd w:w="108" w:type="dxa"/>
        <w:tblLook w:val="04A0" w:firstRow="1" w:lastRow="0" w:firstColumn="1" w:lastColumn="0" w:noHBand="0" w:noVBand="1"/>
      </w:tblPr>
      <w:tblGrid>
        <w:gridCol w:w="9440"/>
      </w:tblGrid>
      <w:tr w:rsidR="00331F8E" w:rsidRPr="004142D3" w14:paraId="7E5E5C98" w14:textId="77777777" w:rsidTr="00331F8E">
        <w:tc>
          <w:tcPr>
            <w:tcW w:w="9440" w:type="dxa"/>
          </w:tcPr>
          <w:p w14:paraId="13024682" w14:textId="77777777" w:rsidR="00E50373" w:rsidRPr="00E50373" w:rsidRDefault="00E50373" w:rsidP="00E5037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E50373">
              <w:rPr>
                <w:rFonts w:asciiTheme="minorHAnsi" w:hAnsiTheme="minorHAnsi" w:cstheme="minorHAnsi"/>
                <w:snapToGrid w:val="0"/>
                <w:sz w:val="24"/>
                <w:szCs w:val="24"/>
              </w:rPr>
              <w:t>The Trust schools have arrangements in place for the maintenance and/or inspection of l</w:t>
            </w:r>
            <w:r w:rsidR="00331F8E" w:rsidRPr="00E50373">
              <w:rPr>
                <w:rFonts w:asciiTheme="minorHAnsi" w:hAnsiTheme="minorHAnsi" w:cstheme="minorHAnsi"/>
                <w:snapToGrid w:val="0"/>
                <w:sz w:val="24"/>
                <w:szCs w:val="24"/>
              </w:rPr>
              <w:t>adders and steps, fume cupboards, other extraction systems, PE equipment, D&amp;T machines, lifts &amp; lifting equipment, pressure cookers, autoclaves, fire alarm and smoke detection, emergen</w:t>
            </w:r>
            <w:r w:rsidRPr="00E50373">
              <w:rPr>
                <w:rFonts w:asciiTheme="minorHAnsi" w:hAnsiTheme="minorHAnsi" w:cstheme="minorHAnsi"/>
                <w:snapToGrid w:val="0"/>
                <w:sz w:val="24"/>
                <w:szCs w:val="24"/>
              </w:rPr>
              <w:t>cy lighting, fire extinguishers where present on their site.</w:t>
            </w:r>
          </w:p>
          <w:p w14:paraId="7F9FED51" w14:textId="77777777" w:rsidR="00331F8E" w:rsidRPr="00E50373" w:rsidRDefault="00331F8E" w:rsidP="00E5037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E50373">
              <w:rPr>
                <w:rFonts w:asciiTheme="minorHAnsi" w:hAnsiTheme="minorHAnsi" w:cstheme="minorHAnsi"/>
                <w:snapToGrid w:val="0"/>
                <w:sz w:val="24"/>
                <w:szCs w:val="24"/>
              </w:rPr>
              <w:br/>
            </w:r>
            <w:r w:rsidR="00E50373" w:rsidRPr="00E50373">
              <w:rPr>
                <w:rFonts w:asciiTheme="minorHAnsi" w:hAnsiTheme="minorHAnsi" w:cstheme="minorHAnsi"/>
                <w:snapToGrid w:val="0"/>
                <w:sz w:val="24"/>
                <w:szCs w:val="24"/>
              </w:rPr>
              <w:t>Specific arrangements are in place in each school where there are s</w:t>
            </w:r>
            <w:r w:rsidRPr="00E50373">
              <w:rPr>
                <w:rFonts w:asciiTheme="minorHAnsi" w:hAnsiTheme="minorHAnsi" w:cstheme="minorHAnsi"/>
                <w:snapToGrid w:val="0"/>
                <w:sz w:val="24"/>
                <w:szCs w:val="24"/>
              </w:rPr>
              <w:t>chool kitchens, science laboratories or Design and Technology rooms</w:t>
            </w:r>
            <w:r w:rsidR="00E50373" w:rsidRPr="00E50373">
              <w:rPr>
                <w:rFonts w:asciiTheme="minorHAnsi" w:hAnsiTheme="minorHAnsi" w:cstheme="minorHAnsi"/>
                <w:snapToGrid w:val="0"/>
                <w:sz w:val="24"/>
                <w:szCs w:val="24"/>
              </w:rPr>
              <w:t>.</w:t>
            </w:r>
          </w:p>
          <w:p w14:paraId="6B62F1B3" w14:textId="77777777" w:rsidR="00E50373" w:rsidRPr="00E50373" w:rsidRDefault="00E50373" w:rsidP="00E5037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p>
        </w:tc>
      </w:tr>
      <w:tr w:rsidR="00E50373" w:rsidRPr="004142D3" w14:paraId="76EB3BD7" w14:textId="77777777" w:rsidTr="000C6E03">
        <w:tc>
          <w:tcPr>
            <w:tcW w:w="9440" w:type="dxa"/>
          </w:tcPr>
          <w:p w14:paraId="353F23FF" w14:textId="77777777" w:rsidR="00E50373" w:rsidRPr="00E50373" w:rsidRDefault="00E50373"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E50373">
              <w:rPr>
                <w:rFonts w:asciiTheme="minorHAnsi" w:hAnsiTheme="minorHAnsi" w:cstheme="minorHAnsi"/>
                <w:snapToGrid w:val="0"/>
                <w:sz w:val="24"/>
                <w:szCs w:val="24"/>
              </w:rPr>
              <w:t>In each school:</w:t>
            </w:r>
          </w:p>
          <w:p w14:paraId="0981D6CF" w14:textId="77777777" w:rsidR="00E50373" w:rsidRPr="00E50373" w:rsidRDefault="00E50373"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E50373">
              <w:rPr>
                <w:rFonts w:asciiTheme="minorHAnsi" w:hAnsiTheme="minorHAnsi" w:cstheme="minorHAnsi"/>
                <w:snapToGrid w:val="0"/>
                <w:sz w:val="24"/>
                <w:szCs w:val="24"/>
              </w:rPr>
              <w:t>There is a named person responsible for the selection, maintenance / inspection and testing of equipment</w:t>
            </w:r>
          </w:p>
          <w:p w14:paraId="61F0B8B9" w14:textId="77777777" w:rsidR="00E50373" w:rsidRPr="00E50373" w:rsidRDefault="00E50373"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E50373">
              <w:rPr>
                <w:rFonts w:asciiTheme="minorHAnsi" w:hAnsiTheme="minorHAnsi" w:cstheme="minorHAnsi"/>
                <w:snapToGrid w:val="0"/>
                <w:sz w:val="24"/>
                <w:szCs w:val="24"/>
              </w:rPr>
              <w:t>Records of maintenance and inspection of equipment are retained</w:t>
            </w:r>
          </w:p>
          <w:p w14:paraId="506FE527" w14:textId="77777777" w:rsidR="00E50373" w:rsidRPr="00E50373" w:rsidRDefault="00E50373"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E50373">
              <w:rPr>
                <w:rFonts w:asciiTheme="minorHAnsi" w:hAnsiTheme="minorHAnsi" w:cstheme="minorHAnsi"/>
                <w:snapToGrid w:val="0"/>
                <w:sz w:val="24"/>
                <w:szCs w:val="24"/>
              </w:rPr>
              <w:t>Staff know who to report any broken or defective equipment to</w:t>
            </w:r>
          </w:p>
          <w:p w14:paraId="02F2C34E" w14:textId="77777777" w:rsidR="00E50373" w:rsidRPr="00E50373" w:rsidRDefault="00E50373" w:rsidP="00E5037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p>
        </w:tc>
      </w:tr>
      <w:tr w:rsidR="00331F8E" w:rsidRPr="004142D3" w14:paraId="1D5655AB" w14:textId="77777777" w:rsidTr="00331F8E">
        <w:tc>
          <w:tcPr>
            <w:tcW w:w="9440" w:type="dxa"/>
          </w:tcPr>
          <w:p w14:paraId="53A6228A" w14:textId="77777777" w:rsidR="00331F8E" w:rsidRPr="00E50373" w:rsidRDefault="00331F8E" w:rsidP="00E5037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E50373">
              <w:rPr>
                <w:rFonts w:asciiTheme="minorHAnsi" w:hAnsiTheme="minorHAnsi" w:cstheme="minorHAnsi"/>
                <w:snapToGrid w:val="0"/>
                <w:sz w:val="24"/>
                <w:szCs w:val="24"/>
              </w:rPr>
              <w:t>The equipment on the school</w:t>
            </w:r>
            <w:r w:rsidR="00E50373" w:rsidRPr="00E50373">
              <w:rPr>
                <w:rFonts w:asciiTheme="minorHAnsi" w:hAnsiTheme="minorHAnsi" w:cstheme="minorHAnsi"/>
                <w:snapToGrid w:val="0"/>
                <w:sz w:val="24"/>
                <w:szCs w:val="24"/>
              </w:rPr>
              <w:t xml:space="preserve"> </w:t>
            </w:r>
            <w:r w:rsidRPr="00E50373">
              <w:rPr>
                <w:rFonts w:asciiTheme="minorHAnsi" w:hAnsiTheme="minorHAnsi" w:cstheme="minorHAnsi"/>
                <w:snapToGrid w:val="0"/>
                <w:sz w:val="24"/>
                <w:szCs w:val="24"/>
              </w:rPr>
              <w:t>site</w:t>
            </w:r>
            <w:r w:rsidR="00E50373" w:rsidRPr="00E50373">
              <w:rPr>
                <w:rFonts w:asciiTheme="minorHAnsi" w:hAnsiTheme="minorHAnsi" w:cstheme="minorHAnsi"/>
                <w:snapToGrid w:val="0"/>
                <w:sz w:val="24"/>
                <w:szCs w:val="24"/>
              </w:rPr>
              <w:t>s</w:t>
            </w:r>
            <w:r w:rsidRPr="00E50373">
              <w:rPr>
                <w:rFonts w:asciiTheme="minorHAnsi" w:hAnsiTheme="minorHAnsi" w:cstheme="minorHAnsi"/>
                <w:snapToGrid w:val="0"/>
                <w:sz w:val="24"/>
                <w:szCs w:val="24"/>
              </w:rPr>
              <w:t xml:space="preserve"> owned and used by contractors is the responsibility of the contractor, who must provide records of testing, inspecti</w:t>
            </w:r>
            <w:r w:rsidR="00E50373" w:rsidRPr="00E50373">
              <w:rPr>
                <w:rFonts w:asciiTheme="minorHAnsi" w:hAnsiTheme="minorHAnsi" w:cstheme="minorHAnsi"/>
                <w:snapToGrid w:val="0"/>
                <w:sz w:val="24"/>
                <w:szCs w:val="24"/>
              </w:rPr>
              <w:t>on and maintenance if requested.</w:t>
            </w:r>
          </w:p>
        </w:tc>
      </w:tr>
    </w:tbl>
    <w:p w14:paraId="680A4E5D" w14:textId="77777777" w:rsidR="00331F8E" w:rsidRPr="004142D3" w:rsidRDefault="00331F8E"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theme="minorHAnsi"/>
          <w:i/>
          <w:snapToGrid w:val="0"/>
          <w:color w:val="FF0000"/>
          <w:sz w:val="24"/>
          <w:szCs w:val="24"/>
        </w:rPr>
      </w:pPr>
    </w:p>
    <w:p w14:paraId="4B29CC33" w14:textId="77777777" w:rsidR="00331F8E" w:rsidRPr="004142D3" w:rsidRDefault="00331F8E" w:rsidP="00D163D9">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Theme="minorHAnsi" w:hAnsiTheme="minorHAnsi" w:cstheme="minorHAnsi"/>
          <w:b/>
          <w:snapToGrid w:val="0"/>
          <w:sz w:val="24"/>
          <w:szCs w:val="24"/>
        </w:rPr>
      </w:pPr>
      <w:r w:rsidRPr="004142D3">
        <w:rPr>
          <w:rFonts w:asciiTheme="minorHAnsi" w:hAnsiTheme="minorHAnsi" w:cstheme="minorHAnsi"/>
          <w:b/>
          <w:snapToGrid w:val="0"/>
          <w:sz w:val="24"/>
          <w:szCs w:val="24"/>
        </w:rPr>
        <w:t xml:space="preserve"> Manual Handling </w:t>
      </w:r>
    </w:p>
    <w:tbl>
      <w:tblPr>
        <w:tblStyle w:val="TableGrid"/>
        <w:tblW w:w="0" w:type="auto"/>
        <w:tblInd w:w="108" w:type="dxa"/>
        <w:tblLook w:val="04A0" w:firstRow="1" w:lastRow="0" w:firstColumn="1" w:lastColumn="0" w:noHBand="0" w:noVBand="1"/>
      </w:tblPr>
      <w:tblGrid>
        <w:gridCol w:w="9440"/>
      </w:tblGrid>
      <w:tr w:rsidR="00E50373" w:rsidRPr="004142D3" w14:paraId="79550595" w14:textId="77777777" w:rsidTr="000C6E03">
        <w:tc>
          <w:tcPr>
            <w:tcW w:w="9440" w:type="dxa"/>
          </w:tcPr>
          <w:p w14:paraId="33DF9B06" w14:textId="77777777" w:rsidR="00E50373" w:rsidRPr="00E50373" w:rsidRDefault="00E50373"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E50373">
              <w:rPr>
                <w:rFonts w:asciiTheme="minorHAnsi" w:hAnsiTheme="minorHAnsi" w:cstheme="minorHAnsi"/>
                <w:snapToGrid w:val="0"/>
                <w:sz w:val="24"/>
                <w:szCs w:val="24"/>
              </w:rPr>
              <w:lastRenderedPageBreak/>
              <w:t>In each school:</w:t>
            </w:r>
          </w:p>
          <w:p w14:paraId="0395863E" w14:textId="77777777" w:rsidR="00E50373" w:rsidRPr="00E50373" w:rsidRDefault="00E50373"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E50373">
              <w:rPr>
                <w:rFonts w:asciiTheme="minorHAnsi" w:hAnsiTheme="minorHAnsi" w:cstheme="minorHAnsi"/>
                <w:snapToGrid w:val="0"/>
                <w:sz w:val="24"/>
                <w:szCs w:val="24"/>
              </w:rPr>
              <w:t>Name of competent person responsible for carrying out manual handling risk assessments</w:t>
            </w:r>
          </w:p>
          <w:p w14:paraId="6C87EBAB" w14:textId="77777777" w:rsidR="00E50373" w:rsidRPr="00E50373" w:rsidRDefault="00E50373"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E50373">
              <w:rPr>
                <w:rFonts w:asciiTheme="minorHAnsi" w:hAnsiTheme="minorHAnsi" w:cstheme="minorHAnsi"/>
                <w:snapToGrid w:val="0"/>
                <w:sz w:val="24"/>
                <w:szCs w:val="24"/>
              </w:rPr>
              <w:t>There are arrangements in place for managing manual handling activities</w:t>
            </w:r>
          </w:p>
        </w:tc>
      </w:tr>
      <w:tr w:rsidR="00331F8E" w:rsidRPr="004142D3" w14:paraId="755DCD12" w14:textId="77777777" w:rsidTr="00331F8E">
        <w:tc>
          <w:tcPr>
            <w:tcW w:w="9440" w:type="dxa"/>
          </w:tcPr>
          <w:p w14:paraId="1A758C15" w14:textId="77777777" w:rsidR="00331F8E" w:rsidRPr="00E50373" w:rsidRDefault="00331F8E"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E50373">
              <w:rPr>
                <w:rFonts w:asciiTheme="minorHAnsi" w:hAnsiTheme="minorHAnsi" w:cstheme="minorHAnsi"/>
                <w:snapToGrid w:val="0"/>
                <w:sz w:val="24"/>
                <w:szCs w:val="24"/>
              </w:rPr>
              <w:t xml:space="preserve">Staff must aware of the requirement to avoid hazardous manual handling and carry out risk assessment where the task cannot be avoided.  </w:t>
            </w:r>
          </w:p>
        </w:tc>
      </w:tr>
      <w:tr w:rsidR="00331F8E" w:rsidRPr="004142D3" w14:paraId="437C27FA" w14:textId="77777777" w:rsidTr="00331F8E">
        <w:tc>
          <w:tcPr>
            <w:tcW w:w="9440" w:type="dxa"/>
          </w:tcPr>
          <w:p w14:paraId="0B9CBE25" w14:textId="77777777" w:rsidR="00331F8E" w:rsidRPr="00E50373" w:rsidRDefault="00331F8E"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E50373">
              <w:rPr>
                <w:rFonts w:asciiTheme="minorHAnsi" w:hAnsiTheme="minorHAnsi" w:cstheme="minorHAnsi"/>
                <w:snapToGrid w:val="0"/>
                <w:sz w:val="24"/>
                <w:szCs w:val="24"/>
              </w:rPr>
              <w:t>Staff who carry out manual handling must be aware of the manual handling risk assessment and the control measures in place for the task.</w:t>
            </w:r>
          </w:p>
        </w:tc>
      </w:tr>
      <w:tr w:rsidR="00331F8E" w:rsidRPr="004142D3" w14:paraId="18D4C66B" w14:textId="77777777" w:rsidTr="00331F8E">
        <w:tc>
          <w:tcPr>
            <w:tcW w:w="9440" w:type="dxa"/>
          </w:tcPr>
          <w:p w14:paraId="27A7E4EB" w14:textId="77777777" w:rsidR="00331F8E" w:rsidRPr="00E50373" w:rsidRDefault="00331F8E"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E50373">
              <w:rPr>
                <w:rFonts w:asciiTheme="minorHAnsi" w:hAnsiTheme="minorHAnsi" w:cstheme="minorHAnsi"/>
                <w:snapToGrid w:val="0"/>
                <w:sz w:val="24"/>
                <w:szCs w:val="24"/>
              </w:rPr>
              <w:t>Staff are trained appropriately to carry out manual handling activities.</w:t>
            </w:r>
          </w:p>
        </w:tc>
      </w:tr>
      <w:tr w:rsidR="00331F8E" w:rsidRPr="004142D3" w14:paraId="2FF27E3C" w14:textId="77777777" w:rsidTr="00331F8E">
        <w:tc>
          <w:tcPr>
            <w:tcW w:w="9440" w:type="dxa"/>
          </w:tcPr>
          <w:p w14:paraId="19219836" w14:textId="77777777" w:rsidR="00E50373" w:rsidRPr="00E50373" w:rsidRDefault="00E50373"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p>
          <w:p w14:paraId="07A6A89A" w14:textId="77777777" w:rsidR="00331F8E" w:rsidRPr="00E50373" w:rsidRDefault="00331F8E"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E50373">
              <w:rPr>
                <w:rFonts w:asciiTheme="minorHAnsi" w:hAnsiTheme="minorHAnsi" w:cstheme="minorHAnsi"/>
                <w:snapToGrid w:val="0"/>
                <w:sz w:val="24"/>
                <w:szCs w:val="24"/>
              </w:rPr>
              <w:t xml:space="preserve">Where people handling takes place an Individual Manual Handling Plan must be in place and communicated to all parties (including where appropriate the young person/their parents/carers/support staff).  </w:t>
            </w:r>
          </w:p>
        </w:tc>
      </w:tr>
    </w:tbl>
    <w:p w14:paraId="12F40E89" w14:textId="77777777" w:rsidR="00331F8E" w:rsidRPr="004142D3" w:rsidRDefault="00331F8E" w:rsidP="00331F8E">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94"/>
        <w:rPr>
          <w:rFonts w:asciiTheme="minorHAnsi" w:hAnsiTheme="minorHAnsi" w:cstheme="minorHAnsi"/>
          <w:i/>
          <w:snapToGrid w:val="0"/>
          <w:sz w:val="24"/>
          <w:szCs w:val="24"/>
        </w:rPr>
      </w:pPr>
      <w:r w:rsidRPr="004142D3">
        <w:rPr>
          <w:rFonts w:asciiTheme="minorHAnsi" w:hAnsiTheme="minorHAnsi" w:cstheme="minorHAnsi"/>
          <w:i/>
          <w:snapToGrid w:val="0"/>
          <w:sz w:val="24"/>
          <w:szCs w:val="24"/>
        </w:rPr>
        <w:t xml:space="preserve"> </w:t>
      </w:r>
    </w:p>
    <w:p w14:paraId="22B4A345" w14:textId="77777777" w:rsidR="00331F8E" w:rsidRPr="004142D3" w:rsidRDefault="00331F8E" w:rsidP="00D163D9">
      <w:pPr>
        <w:widowControl w:val="0"/>
        <w:numPr>
          <w:ilvl w:val="0"/>
          <w:numId w:val="2"/>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426"/>
        <w:rPr>
          <w:rFonts w:asciiTheme="minorHAnsi" w:hAnsiTheme="minorHAnsi" w:cstheme="minorHAnsi"/>
          <w:b/>
          <w:snapToGrid w:val="0"/>
          <w:sz w:val="24"/>
          <w:szCs w:val="24"/>
        </w:rPr>
      </w:pPr>
      <w:r w:rsidRPr="004142D3">
        <w:rPr>
          <w:rFonts w:asciiTheme="minorHAnsi" w:hAnsiTheme="minorHAnsi" w:cstheme="minorHAnsi"/>
          <w:b/>
          <w:snapToGrid w:val="0"/>
          <w:sz w:val="24"/>
          <w:szCs w:val="24"/>
        </w:rPr>
        <w:t xml:space="preserve"> Medication</w:t>
      </w:r>
    </w:p>
    <w:tbl>
      <w:tblPr>
        <w:tblStyle w:val="TableGrid"/>
        <w:tblW w:w="0" w:type="auto"/>
        <w:tblInd w:w="108" w:type="dxa"/>
        <w:tblLook w:val="04A0" w:firstRow="1" w:lastRow="0" w:firstColumn="1" w:lastColumn="0" w:noHBand="0" w:noVBand="1"/>
      </w:tblPr>
      <w:tblGrid>
        <w:gridCol w:w="9440"/>
      </w:tblGrid>
      <w:tr w:rsidR="00E50373" w:rsidRPr="004142D3" w14:paraId="2B45C5DE" w14:textId="77777777" w:rsidTr="000C6E03">
        <w:tc>
          <w:tcPr>
            <w:tcW w:w="9440" w:type="dxa"/>
          </w:tcPr>
          <w:p w14:paraId="5921538A" w14:textId="77777777" w:rsidR="00E50373" w:rsidRPr="00E50373" w:rsidRDefault="00E50373"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E50373">
              <w:rPr>
                <w:rFonts w:asciiTheme="minorHAnsi" w:hAnsiTheme="minorHAnsi" w:cstheme="minorHAnsi"/>
                <w:snapToGrid w:val="0"/>
                <w:sz w:val="24"/>
                <w:szCs w:val="24"/>
              </w:rPr>
              <w:t>In each school:</w:t>
            </w:r>
          </w:p>
          <w:p w14:paraId="0C67193D" w14:textId="77777777" w:rsidR="00E50373" w:rsidRPr="00E50373" w:rsidRDefault="00E50373"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E50373">
              <w:rPr>
                <w:rFonts w:asciiTheme="minorHAnsi" w:hAnsiTheme="minorHAnsi" w:cstheme="minorHAnsi"/>
                <w:snapToGrid w:val="0"/>
                <w:sz w:val="24"/>
                <w:szCs w:val="24"/>
              </w:rPr>
              <w:t>There is a named person responsible for the management of and administration of medication to pupils in school</w:t>
            </w:r>
          </w:p>
          <w:p w14:paraId="0D8B96FD" w14:textId="77777777" w:rsidR="00E50373" w:rsidRPr="00E50373" w:rsidRDefault="00E50373"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E50373">
              <w:rPr>
                <w:rFonts w:asciiTheme="minorHAnsi" w:hAnsiTheme="minorHAnsi" w:cstheme="minorHAnsi"/>
                <w:snapToGrid w:val="0"/>
                <w:sz w:val="24"/>
                <w:szCs w:val="24"/>
              </w:rPr>
              <w:t>Arrangements are in place for the administration of medicines to pupils</w:t>
            </w:r>
          </w:p>
          <w:p w14:paraId="7E06C9E8" w14:textId="77777777" w:rsidR="00E50373" w:rsidRPr="00E50373" w:rsidRDefault="00E50373"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E50373">
              <w:rPr>
                <w:rFonts w:asciiTheme="minorHAnsi" w:hAnsiTheme="minorHAnsi" w:cstheme="minorHAnsi"/>
                <w:snapToGrid w:val="0"/>
                <w:sz w:val="24"/>
                <w:szCs w:val="24"/>
              </w:rPr>
              <w:t>There are named members of staff who are authorised to give / support pupils with medication</w:t>
            </w:r>
          </w:p>
          <w:p w14:paraId="70D199D3" w14:textId="77777777" w:rsidR="00E50373" w:rsidRPr="00E50373" w:rsidRDefault="00E50373"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E50373">
              <w:rPr>
                <w:rFonts w:asciiTheme="minorHAnsi" w:hAnsiTheme="minorHAnsi" w:cstheme="minorHAnsi"/>
                <w:snapToGrid w:val="0"/>
                <w:sz w:val="24"/>
                <w:szCs w:val="24"/>
              </w:rPr>
              <w:t>Pupil medication is stored securely</w:t>
            </w:r>
          </w:p>
          <w:p w14:paraId="534912B1" w14:textId="77777777" w:rsidR="00E50373" w:rsidRPr="00E50373" w:rsidRDefault="00E50373"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E50373">
              <w:rPr>
                <w:rFonts w:asciiTheme="minorHAnsi" w:hAnsiTheme="minorHAnsi" w:cstheme="minorHAnsi"/>
                <w:snapToGrid w:val="0"/>
                <w:sz w:val="24"/>
                <w:szCs w:val="24"/>
              </w:rPr>
              <w:t>There is a record of the administration of medication</w:t>
            </w:r>
          </w:p>
          <w:p w14:paraId="182AFD87" w14:textId="77777777" w:rsidR="00E50373" w:rsidRPr="00E50373" w:rsidRDefault="00E50373"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E50373">
              <w:rPr>
                <w:rFonts w:asciiTheme="minorHAnsi" w:hAnsiTheme="minorHAnsi" w:cstheme="minorHAnsi"/>
                <w:snapToGrid w:val="0"/>
                <w:sz w:val="24"/>
                <w:szCs w:val="24"/>
              </w:rPr>
              <w:t>Pupils who administer and/or manage their own medication in school are authorised to do so by a (name) and provided with a suitable private location to administer medication/store medication and equipment</w:t>
            </w:r>
          </w:p>
          <w:p w14:paraId="10C961D9" w14:textId="77777777" w:rsidR="00E50373" w:rsidRPr="00E50373" w:rsidRDefault="00E50373"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E50373">
              <w:rPr>
                <w:rFonts w:asciiTheme="minorHAnsi" w:hAnsiTheme="minorHAnsi" w:cstheme="minorHAnsi"/>
                <w:snapToGrid w:val="0"/>
                <w:sz w:val="24"/>
                <w:szCs w:val="24"/>
              </w:rPr>
              <w:t>Staff are trained to administer complex medication by the school nursing service when required.</w:t>
            </w:r>
          </w:p>
          <w:p w14:paraId="1269C4A1" w14:textId="77777777" w:rsidR="00E50373" w:rsidRPr="00E50373" w:rsidRDefault="00E50373"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E50373">
              <w:rPr>
                <w:rFonts w:asciiTheme="minorHAnsi" w:hAnsiTheme="minorHAnsi" w:cstheme="minorHAnsi"/>
                <w:snapToGrid w:val="0"/>
                <w:sz w:val="24"/>
                <w:szCs w:val="24"/>
              </w:rPr>
              <w:t>Arrangements are in place for administering emergency medication (e.g. Asthma inhalers/Epi pen)</w:t>
            </w:r>
          </w:p>
          <w:p w14:paraId="755FF2F6" w14:textId="77777777" w:rsidR="00E50373" w:rsidRPr="00E50373" w:rsidRDefault="00E50373"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E50373">
              <w:rPr>
                <w:rFonts w:asciiTheme="minorHAnsi" w:hAnsiTheme="minorHAnsi" w:cstheme="minorHAnsi"/>
                <w:snapToGrid w:val="0"/>
                <w:sz w:val="24"/>
                <w:szCs w:val="24"/>
              </w:rPr>
              <w:t>Staff who are taking medication must keep this personal medication in a secure area in a staff only location</w:t>
            </w:r>
          </w:p>
          <w:p w14:paraId="3EB2B400" w14:textId="77777777" w:rsidR="00E50373" w:rsidRPr="00E50373" w:rsidRDefault="00E50373"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
                <w:snapToGrid w:val="0"/>
                <w:color w:val="FF0000"/>
                <w:sz w:val="24"/>
                <w:szCs w:val="24"/>
              </w:rPr>
            </w:pPr>
            <w:r w:rsidRPr="00E50373">
              <w:rPr>
                <w:rFonts w:asciiTheme="minorHAnsi" w:hAnsiTheme="minorHAnsi" w:cstheme="minorHAnsi"/>
                <w:snapToGrid w:val="0"/>
                <w:sz w:val="24"/>
                <w:szCs w:val="24"/>
              </w:rPr>
              <w:t>Staff must advise the school leaders if they are taking any medication which might impair their ability to carry out their normal work</w:t>
            </w:r>
          </w:p>
        </w:tc>
      </w:tr>
    </w:tbl>
    <w:p w14:paraId="296FEF7D" w14:textId="77777777" w:rsidR="00331F8E" w:rsidRPr="004142D3" w:rsidRDefault="00331F8E" w:rsidP="00331F8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426"/>
        <w:rPr>
          <w:rFonts w:asciiTheme="minorHAnsi" w:hAnsiTheme="minorHAnsi" w:cstheme="minorHAnsi"/>
          <w:b/>
          <w:snapToGrid w:val="0"/>
          <w:sz w:val="24"/>
          <w:szCs w:val="24"/>
        </w:rPr>
      </w:pPr>
    </w:p>
    <w:p w14:paraId="0872B6E3" w14:textId="77777777" w:rsidR="00331F8E" w:rsidRPr="004142D3" w:rsidRDefault="00331F8E" w:rsidP="00D163D9">
      <w:pPr>
        <w:widowControl w:val="0"/>
        <w:numPr>
          <w:ilvl w:val="0"/>
          <w:numId w:val="2"/>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426"/>
        <w:rPr>
          <w:rFonts w:asciiTheme="minorHAnsi" w:hAnsiTheme="minorHAnsi" w:cstheme="minorHAnsi"/>
          <w:b/>
          <w:snapToGrid w:val="0"/>
          <w:sz w:val="24"/>
          <w:szCs w:val="24"/>
        </w:rPr>
      </w:pPr>
      <w:r w:rsidRPr="004142D3">
        <w:rPr>
          <w:rFonts w:asciiTheme="minorHAnsi" w:hAnsiTheme="minorHAnsi" w:cstheme="minorHAnsi"/>
          <w:b/>
          <w:snapToGrid w:val="0"/>
          <w:sz w:val="24"/>
          <w:szCs w:val="24"/>
        </w:rPr>
        <w:t xml:space="preserve"> Personal Protective Equipment (PPE) (links to Risk Assessment) </w:t>
      </w:r>
    </w:p>
    <w:tbl>
      <w:tblPr>
        <w:tblStyle w:val="TableGrid"/>
        <w:tblW w:w="0" w:type="auto"/>
        <w:tblInd w:w="108" w:type="dxa"/>
        <w:tblLook w:val="04A0" w:firstRow="1" w:lastRow="0" w:firstColumn="1" w:lastColumn="0" w:noHBand="0" w:noVBand="1"/>
      </w:tblPr>
      <w:tblGrid>
        <w:gridCol w:w="9440"/>
      </w:tblGrid>
      <w:tr w:rsidR="00331F8E" w:rsidRPr="004142D3" w14:paraId="3EB70045" w14:textId="77777777" w:rsidTr="00331F8E">
        <w:tc>
          <w:tcPr>
            <w:tcW w:w="9440" w:type="dxa"/>
          </w:tcPr>
          <w:p w14:paraId="7C065743" w14:textId="77777777" w:rsidR="00E50373" w:rsidRPr="00E50373" w:rsidRDefault="00E50373"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E50373">
              <w:rPr>
                <w:rFonts w:asciiTheme="minorHAnsi" w:hAnsiTheme="minorHAnsi" w:cstheme="minorHAnsi"/>
                <w:snapToGrid w:val="0"/>
                <w:sz w:val="24"/>
                <w:szCs w:val="24"/>
              </w:rPr>
              <w:t>In each school:</w:t>
            </w:r>
          </w:p>
          <w:p w14:paraId="482C829A" w14:textId="77777777" w:rsidR="00331F8E" w:rsidRPr="00E50373" w:rsidRDefault="00331F8E"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E50373">
              <w:rPr>
                <w:rFonts w:asciiTheme="minorHAnsi" w:hAnsiTheme="minorHAnsi" w:cstheme="minorHAnsi"/>
                <w:snapToGrid w:val="0"/>
                <w:sz w:val="24"/>
                <w:szCs w:val="24"/>
              </w:rPr>
              <w:t xml:space="preserve">PPE is provided free of charge where a risk assessment identifies this is needed to control a risk and the risk cannot be controlled by another means. </w:t>
            </w:r>
          </w:p>
          <w:p w14:paraId="2AFE130E" w14:textId="77777777" w:rsidR="00E50373" w:rsidRPr="00E50373" w:rsidRDefault="00E50373"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E50373">
              <w:rPr>
                <w:rFonts w:asciiTheme="minorHAnsi" w:hAnsiTheme="minorHAnsi" w:cstheme="minorHAnsi"/>
                <w:snapToGrid w:val="0"/>
                <w:sz w:val="24"/>
                <w:szCs w:val="24"/>
              </w:rPr>
              <w:t>There is a named person responsible for selecting suitable personal protective equipment (PPE) for school staff.</w:t>
            </w:r>
          </w:p>
          <w:p w14:paraId="132B4FED" w14:textId="77777777" w:rsidR="00E50373" w:rsidRPr="00E50373" w:rsidRDefault="00E50373"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E50373">
              <w:rPr>
                <w:rFonts w:asciiTheme="minorHAnsi" w:hAnsiTheme="minorHAnsi" w:cstheme="minorHAnsi"/>
                <w:snapToGrid w:val="0"/>
                <w:sz w:val="24"/>
                <w:szCs w:val="24"/>
              </w:rPr>
              <w:t>There is a named person responsible for the checking and maintenance of personal protective equipment provided for staff</w:t>
            </w:r>
          </w:p>
          <w:p w14:paraId="6047D378" w14:textId="77777777" w:rsidR="00E50373" w:rsidRPr="00E50373" w:rsidRDefault="00E50373"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E50373">
              <w:rPr>
                <w:rFonts w:asciiTheme="minorHAnsi" w:hAnsiTheme="minorHAnsi" w:cstheme="minorHAnsi"/>
                <w:snapToGrid w:val="0"/>
                <w:sz w:val="24"/>
                <w:szCs w:val="24"/>
              </w:rPr>
              <w:lastRenderedPageBreak/>
              <w:t>PPE provided for use in curriculum lessons is not “personal” as it is provided by pupils in classroom situations.</w:t>
            </w:r>
          </w:p>
          <w:p w14:paraId="0D06F076" w14:textId="77777777" w:rsidR="00E50373" w:rsidRPr="00E50373" w:rsidRDefault="00E50373"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E50373">
              <w:rPr>
                <w:rFonts w:asciiTheme="minorHAnsi" w:hAnsiTheme="minorHAnsi" w:cstheme="minorHAnsi"/>
                <w:snapToGrid w:val="0"/>
                <w:sz w:val="24"/>
                <w:szCs w:val="24"/>
              </w:rPr>
              <w:t>There is a named person responsible for selecting suitable personal protective equipment (PPE) for pupils.</w:t>
            </w:r>
          </w:p>
          <w:p w14:paraId="771EBD0A" w14:textId="77777777" w:rsidR="00E50373" w:rsidRPr="00E50373" w:rsidRDefault="00E50373"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E50373">
              <w:rPr>
                <w:rFonts w:asciiTheme="minorHAnsi" w:hAnsiTheme="minorHAnsi" w:cstheme="minorHAnsi"/>
                <w:snapToGrid w:val="0"/>
                <w:sz w:val="24"/>
                <w:szCs w:val="24"/>
              </w:rPr>
              <w:t>All PPE provided for use in a classroom environment is kept clean, free from defects and replaced as necessary</w:t>
            </w:r>
          </w:p>
          <w:p w14:paraId="692546FD" w14:textId="77777777" w:rsidR="00E50373" w:rsidRPr="00E50373" w:rsidRDefault="00E50373"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E50373">
              <w:rPr>
                <w:rFonts w:asciiTheme="minorHAnsi" w:hAnsiTheme="minorHAnsi" w:cstheme="minorHAnsi"/>
                <w:snapToGrid w:val="0"/>
                <w:sz w:val="24"/>
                <w:szCs w:val="24"/>
              </w:rPr>
              <w:t>There is a named person responsible for cleaning and checking pupil PPE.</w:t>
            </w:r>
          </w:p>
          <w:p w14:paraId="7194DBDC" w14:textId="77777777" w:rsidR="00E50373" w:rsidRPr="00E50373" w:rsidRDefault="00E50373" w:rsidP="00E5037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
                <w:snapToGrid w:val="0"/>
                <w:color w:val="FF0000"/>
                <w:sz w:val="24"/>
                <w:szCs w:val="24"/>
              </w:rPr>
            </w:pPr>
          </w:p>
        </w:tc>
      </w:tr>
    </w:tbl>
    <w:p w14:paraId="769D0D3C" w14:textId="77777777" w:rsidR="00331F8E" w:rsidRDefault="00331F8E" w:rsidP="00331F8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p>
    <w:p w14:paraId="54CD245A" w14:textId="77777777" w:rsidR="00E50373" w:rsidRPr="004142D3" w:rsidRDefault="00E50373" w:rsidP="00331F8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p>
    <w:p w14:paraId="3A2BD474" w14:textId="77777777" w:rsidR="00331F8E" w:rsidRPr="004142D3" w:rsidRDefault="00331F8E" w:rsidP="00D163D9">
      <w:pPr>
        <w:widowControl w:val="0"/>
        <w:numPr>
          <w:ilvl w:val="0"/>
          <w:numId w:val="2"/>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426"/>
        <w:rPr>
          <w:rFonts w:asciiTheme="minorHAnsi" w:hAnsiTheme="minorHAnsi" w:cstheme="minorHAnsi"/>
          <w:b/>
          <w:snapToGrid w:val="0"/>
          <w:sz w:val="24"/>
          <w:szCs w:val="24"/>
        </w:rPr>
      </w:pPr>
      <w:r w:rsidRPr="004142D3">
        <w:rPr>
          <w:rFonts w:asciiTheme="minorHAnsi" w:hAnsiTheme="minorHAnsi" w:cstheme="minorHAnsi"/>
          <w:b/>
          <w:snapToGrid w:val="0"/>
          <w:sz w:val="24"/>
          <w:szCs w:val="24"/>
        </w:rPr>
        <w:t xml:space="preserve">Radiation </w:t>
      </w:r>
    </w:p>
    <w:tbl>
      <w:tblPr>
        <w:tblStyle w:val="TableGrid"/>
        <w:tblW w:w="0" w:type="auto"/>
        <w:tblInd w:w="108" w:type="dxa"/>
        <w:tblLook w:val="04A0" w:firstRow="1" w:lastRow="0" w:firstColumn="1" w:lastColumn="0" w:noHBand="0" w:noVBand="1"/>
      </w:tblPr>
      <w:tblGrid>
        <w:gridCol w:w="9440"/>
      </w:tblGrid>
      <w:tr w:rsidR="00E50373" w:rsidRPr="00E50373" w14:paraId="5EBDD7E6" w14:textId="77777777" w:rsidTr="000C6E03">
        <w:tc>
          <w:tcPr>
            <w:tcW w:w="9440" w:type="dxa"/>
          </w:tcPr>
          <w:p w14:paraId="21315363" w14:textId="77777777" w:rsidR="00E50373" w:rsidRPr="00E50373" w:rsidRDefault="00E50373" w:rsidP="00E5037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E50373">
              <w:rPr>
                <w:rFonts w:asciiTheme="minorHAnsi" w:hAnsiTheme="minorHAnsi" w:cstheme="minorHAnsi"/>
                <w:snapToGrid w:val="0"/>
                <w:sz w:val="24"/>
                <w:szCs w:val="24"/>
              </w:rPr>
              <w:t>Where applicable, each school has a named Radiation Protection Supervisor (RPS) and a Radiation Protection Adviser (RPA)</w:t>
            </w:r>
          </w:p>
        </w:tc>
      </w:tr>
    </w:tbl>
    <w:p w14:paraId="1231BE67" w14:textId="77777777" w:rsidR="00331F8E" w:rsidRPr="004142D3" w:rsidRDefault="00331F8E"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p>
    <w:p w14:paraId="08FDE4AA" w14:textId="77777777" w:rsidR="00331F8E" w:rsidRPr="004142D3" w:rsidRDefault="00331F8E" w:rsidP="00D163D9">
      <w:pPr>
        <w:widowControl w:val="0"/>
        <w:numPr>
          <w:ilvl w:val="0"/>
          <w:numId w:val="2"/>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426"/>
        <w:rPr>
          <w:rFonts w:asciiTheme="minorHAnsi" w:hAnsiTheme="minorHAnsi" w:cstheme="minorHAnsi"/>
          <w:b/>
          <w:snapToGrid w:val="0"/>
          <w:sz w:val="24"/>
          <w:szCs w:val="24"/>
        </w:rPr>
      </w:pPr>
      <w:r w:rsidRPr="004142D3">
        <w:rPr>
          <w:rFonts w:asciiTheme="minorHAnsi" w:hAnsiTheme="minorHAnsi" w:cstheme="minorHAnsi"/>
          <w:b/>
          <w:snapToGrid w:val="0"/>
          <w:sz w:val="24"/>
          <w:szCs w:val="24"/>
        </w:rPr>
        <w:t xml:space="preserve"> Reporting Hazards or Defects</w:t>
      </w:r>
    </w:p>
    <w:tbl>
      <w:tblPr>
        <w:tblStyle w:val="TableGrid"/>
        <w:tblW w:w="0" w:type="auto"/>
        <w:tblInd w:w="108" w:type="dxa"/>
        <w:tblLook w:val="04A0" w:firstRow="1" w:lastRow="0" w:firstColumn="1" w:lastColumn="0" w:noHBand="0" w:noVBand="1"/>
      </w:tblPr>
      <w:tblGrid>
        <w:gridCol w:w="9440"/>
      </w:tblGrid>
      <w:tr w:rsidR="00E50373" w:rsidRPr="00E50373" w14:paraId="0FF201DC" w14:textId="77777777" w:rsidTr="00331F8E">
        <w:tc>
          <w:tcPr>
            <w:tcW w:w="9440" w:type="dxa"/>
          </w:tcPr>
          <w:p w14:paraId="7A45223E" w14:textId="77777777" w:rsidR="00E50373" w:rsidRPr="00E50373" w:rsidRDefault="00331F8E" w:rsidP="00E5037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E50373">
              <w:rPr>
                <w:rFonts w:asciiTheme="minorHAnsi" w:hAnsiTheme="minorHAnsi" w:cstheme="minorHAnsi"/>
                <w:snapToGrid w:val="0"/>
                <w:sz w:val="24"/>
                <w:szCs w:val="24"/>
              </w:rPr>
              <w:t>All staff and pupils must report any hazards, defects or dangerou</w:t>
            </w:r>
            <w:r w:rsidR="00E50373" w:rsidRPr="00E50373">
              <w:rPr>
                <w:rFonts w:asciiTheme="minorHAnsi" w:hAnsiTheme="minorHAnsi" w:cstheme="minorHAnsi"/>
                <w:snapToGrid w:val="0"/>
                <w:sz w:val="24"/>
                <w:szCs w:val="24"/>
              </w:rPr>
              <w:t>s situations they see at school</w:t>
            </w:r>
            <w:r w:rsidRPr="00E50373">
              <w:rPr>
                <w:rFonts w:asciiTheme="minorHAnsi" w:hAnsiTheme="minorHAnsi" w:cstheme="minorHAnsi"/>
                <w:snapToGrid w:val="0"/>
                <w:sz w:val="24"/>
                <w:szCs w:val="24"/>
              </w:rPr>
              <w:t>.</w:t>
            </w:r>
          </w:p>
          <w:p w14:paraId="0DFAE634" w14:textId="77777777" w:rsidR="00331F8E" w:rsidRPr="00E50373" w:rsidRDefault="00331F8E" w:rsidP="00E5037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E50373">
              <w:rPr>
                <w:rFonts w:asciiTheme="minorHAnsi" w:hAnsiTheme="minorHAnsi" w:cstheme="minorHAnsi"/>
                <w:snapToGrid w:val="0"/>
                <w:sz w:val="24"/>
                <w:szCs w:val="24"/>
              </w:rPr>
              <w:t xml:space="preserve">  </w:t>
            </w:r>
          </w:p>
        </w:tc>
      </w:tr>
      <w:tr w:rsidR="00331F8E" w:rsidRPr="00E50373" w14:paraId="08C3DC81" w14:textId="77777777" w:rsidTr="00331F8E">
        <w:tc>
          <w:tcPr>
            <w:tcW w:w="9440" w:type="dxa"/>
          </w:tcPr>
          <w:p w14:paraId="2986CD46" w14:textId="77777777" w:rsidR="00331F8E" w:rsidRPr="00E50373" w:rsidRDefault="00E50373"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E50373">
              <w:rPr>
                <w:rFonts w:asciiTheme="minorHAnsi" w:hAnsiTheme="minorHAnsi" w:cstheme="minorHAnsi"/>
                <w:snapToGrid w:val="0"/>
                <w:sz w:val="24"/>
                <w:szCs w:val="24"/>
              </w:rPr>
              <w:t>Each school</w:t>
            </w:r>
            <w:r w:rsidR="00331F8E" w:rsidRPr="00E50373">
              <w:rPr>
                <w:rFonts w:asciiTheme="minorHAnsi" w:hAnsiTheme="minorHAnsi" w:cstheme="minorHAnsi"/>
                <w:snapToGrid w:val="0"/>
                <w:sz w:val="24"/>
                <w:szCs w:val="24"/>
              </w:rPr>
              <w:t xml:space="preserve"> </w:t>
            </w:r>
            <w:r w:rsidRPr="00E50373">
              <w:rPr>
                <w:rFonts w:asciiTheme="minorHAnsi" w:hAnsiTheme="minorHAnsi" w:cstheme="minorHAnsi"/>
                <w:snapToGrid w:val="0"/>
                <w:sz w:val="24"/>
                <w:szCs w:val="24"/>
              </w:rPr>
              <w:t xml:space="preserve">has </w:t>
            </w:r>
            <w:r w:rsidR="00331F8E" w:rsidRPr="00E50373">
              <w:rPr>
                <w:rFonts w:asciiTheme="minorHAnsi" w:hAnsiTheme="minorHAnsi" w:cstheme="minorHAnsi"/>
                <w:snapToGrid w:val="0"/>
                <w:sz w:val="24"/>
                <w:szCs w:val="24"/>
              </w:rPr>
              <w:t xml:space="preserve">arrangements </w:t>
            </w:r>
            <w:r w:rsidRPr="00E50373">
              <w:rPr>
                <w:rFonts w:asciiTheme="minorHAnsi" w:hAnsiTheme="minorHAnsi" w:cstheme="minorHAnsi"/>
                <w:snapToGrid w:val="0"/>
                <w:sz w:val="24"/>
                <w:szCs w:val="24"/>
              </w:rPr>
              <w:t xml:space="preserve">in place </w:t>
            </w:r>
            <w:r w:rsidR="00331F8E" w:rsidRPr="00E50373">
              <w:rPr>
                <w:rFonts w:asciiTheme="minorHAnsi" w:hAnsiTheme="minorHAnsi" w:cstheme="minorHAnsi"/>
                <w:snapToGrid w:val="0"/>
                <w:sz w:val="24"/>
                <w:szCs w:val="24"/>
              </w:rPr>
              <w:t>for the re</w:t>
            </w:r>
            <w:r w:rsidRPr="00E50373">
              <w:rPr>
                <w:rFonts w:asciiTheme="minorHAnsi" w:hAnsiTheme="minorHAnsi" w:cstheme="minorHAnsi"/>
                <w:snapToGrid w:val="0"/>
                <w:sz w:val="24"/>
                <w:szCs w:val="24"/>
              </w:rPr>
              <w:t>porting of hazards and defects:</w:t>
            </w:r>
          </w:p>
        </w:tc>
      </w:tr>
    </w:tbl>
    <w:p w14:paraId="36FEB5B0" w14:textId="77777777" w:rsidR="00331F8E" w:rsidRPr="004142D3" w:rsidRDefault="00331F8E" w:rsidP="00331F8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napToGrid w:val="0"/>
          <w:sz w:val="24"/>
          <w:szCs w:val="24"/>
        </w:rPr>
      </w:pPr>
    </w:p>
    <w:p w14:paraId="00EABEED" w14:textId="77777777" w:rsidR="00331F8E" w:rsidRPr="004142D3" w:rsidRDefault="00331F8E" w:rsidP="00D163D9">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Theme="minorHAnsi" w:hAnsiTheme="minorHAnsi" w:cstheme="minorHAnsi"/>
          <w:b/>
          <w:snapToGrid w:val="0"/>
          <w:sz w:val="24"/>
          <w:szCs w:val="24"/>
        </w:rPr>
      </w:pPr>
      <w:r w:rsidRPr="004142D3">
        <w:rPr>
          <w:rFonts w:asciiTheme="minorHAnsi" w:hAnsiTheme="minorHAnsi" w:cstheme="minorHAnsi"/>
          <w:b/>
          <w:snapToGrid w:val="0"/>
          <w:sz w:val="24"/>
          <w:szCs w:val="24"/>
        </w:rPr>
        <w:t xml:space="preserve"> Risk Assessments</w:t>
      </w:r>
    </w:p>
    <w:tbl>
      <w:tblPr>
        <w:tblStyle w:val="TableGrid"/>
        <w:tblW w:w="0" w:type="auto"/>
        <w:tblInd w:w="108" w:type="dxa"/>
        <w:tblLook w:val="04A0" w:firstRow="1" w:lastRow="0" w:firstColumn="1" w:lastColumn="0" w:noHBand="0" w:noVBand="1"/>
      </w:tblPr>
      <w:tblGrid>
        <w:gridCol w:w="9440"/>
      </w:tblGrid>
      <w:tr w:rsidR="00331F8E" w:rsidRPr="004142D3" w14:paraId="50F6EF2E" w14:textId="77777777" w:rsidTr="00331F8E">
        <w:tc>
          <w:tcPr>
            <w:tcW w:w="9440" w:type="dxa"/>
          </w:tcPr>
          <w:p w14:paraId="05D569EF" w14:textId="77777777" w:rsidR="00331F8E" w:rsidRPr="00C30282" w:rsidRDefault="00331F8E" w:rsidP="00C3028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C30282">
              <w:rPr>
                <w:rFonts w:asciiTheme="minorHAnsi" w:hAnsiTheme="minorHAnsi" w:cstheme="minorHAnsi"/>
                <w:snapToGrid w:val="0"/>
                <w:sz w:val="24"/>
                <w:szCs w:val="24"/>
              </w:rPr>
              <w:t xml:space="preserve">The </w:t>
            </w:r>
            <w:r w:rsidR="00C30282" w:rsidRPr="00C30282">
              <w:rPr>
                <w:rFonts w:asciiTheme="minorHAnsi" w:hAnsiTheme="minorHAnsi" w:cstheme="minorHAnsi"/>
                <w:snapToGrid w:val="0"/>
                <w:sz w:val="24"/>
                <w:szCs w:val="24"/>
              </w:rPr>
              <w:t xml:space="preserve">Trust </w:t>
            </w:r>
            <w:r w:rsidRPr="00C30282">
              <w:rPr>
                <w:rFonts w:asciiTheme="minorHAnsi" w:hAnsiTheme="minorHAnsi" w:cstheme="minorHAnsi"/>
                <w:snapToGrid w:val="0"/>
                <w:sz w:val="24"/>
                <w:szCs w:val="24"/>
              </w:rPr>
              <w:t>school</w:t>
            </w:r>
            <w:r w:rsidR="00C30282" w:rsidRPr="00C30282">
              <w:rPr>
                <w:rFonts w:asciiTheme="minorHAnsi" w:hAnsiTheme="minorHAnsi" w:cstheme="minorHAnsi"/>
                <w:snapToGrid w:val="0"/>
                <w:sz w:val="24"/>
                <w:szCs w:val="24"/>
              </w:rPr>
              <w:t xml:space="preserve">s have in </w:t>
            </w:r>
            <w:r w:rsidRPr="00C30282">
              <w:rPr>
                <w:rFonts w:asciiTheme="minorHAnsi" w:hAnsiTheme="minorHAnsi" w:cstheme="minorHAnsi"/>
                <w:snapToGrid w:val="0"/>
                <w:sz w:val="24"/>
                <w:szCs w:val="24"/>
              </w:rPr>
              <w:t>place risk assessments for any identified significant risk. Control measures which are put in place to eliminate or reduce risk are communicated to staff, pupils and other who may be exposed to the risk.</w:t>
            </w:r>
          </w:p>
          <w:p w14:paraId="30D7AA69" w14:textId="77777777" w:rsidR="00C30282" w:rsidRPr="00C30282" w:rsidRDefault="00C30282" w:rsidP="00C3028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p>
        </w:tc>
      </w:tr>
      <w:tr w:rsidR="00331F8E" w:rsidRPr="004142D3" w14:paraId="0776C80C" w14:textId="77777777" w:rsidTr="00331F8E">
        <w:tc>
          <w:tcPr>
            <w:tcW w:w="9440" w:type="dxa"/>
          </w:tcPr>
          <w:p w14:paraId="1E386664" w14:textId="77777777" w:rsidR="00C30282" w:rsidRPr="00C30282" w:rsidRDefault="00331F8E" w:rsidP="00C3028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C30282">
              <w:rPr>
                <w:rFonts w:asciiTheme="minorHAnsi" w:hAnsiTheme="minorHAnsi" w:cstheme="minorHAnsi"/>
                <w:snapToGrid w:val="0"/>
                <w:sz w:val="24"/>
                <w:szCs w:val="24"/>
              </w:rPr>
              <w:t>Risk assessments are in place for the following areas</w:t>
            </w:r>
            <w:r w:rsidR="00C30282" w:rsidRPr="00C30282">
              <w:rPr>
                <w:rFonts w:asciiTheme="minorHAnsi" w:hAnsiTheme="minorHAnsi" w:cstheme="minorHAnsi"/>
                <w:snapToGrid w:val="0"/>
                <w:sz w:val="24"/>
                <w:szCs w:val="24"/>
              </w:rPr>
              <w:t xml:space="preserve"> where applicable</w:t>
            </w:r>
            <w:r w:rsidRPr="00C30282">
              <w:rPr>
                <w:rFonts w:asciiTheme="minorHAnsi" w:hAnsiTheme="minorHAnsi" w:cstheme="minorHAnsi"/>
                <w:snapToGrid w:val="0"/>
                <w:sz w:val="24"/>
                <w:szCs w:val="24"/>
              </w:rPr>
              <w:t>:</w:t>
            </w:r>
          </w:p>
          <w:p w14:paraId="112B8448" w14:textId="77777777" w:rsidR="00331F8E" w:rsidRPr="00C30282" w:rsidRDefault="00331F8E" w:rsidP="00D163D9">
            <w:pPr>
              <w:pStyle w:val="ListParagraph"/>
              <w:widowControl w:val="0"/>
              <w:numPr>
                <w:ilvl w:val="0"/>
                <w:numId w:val="7"/>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C30282">
              <w:rPr>
                <w:rFonts w:asciiTheme="minorHAnsi" w:hAnsiTheme="minorHAnsi" w:cstheme="minorHAnsi"/>
                <w:snapToGrid w:val="0"/>
                <w:sz w:val="24"/>
                <w:szCs w:val="24"/>
              </w:rPr>
              <w:t>Premises and grounds</w:t>
            </w:r>
          </w:p>
          <w:p w14:paraId="052456B4" w14:textId="77777777" w:rsidR="00331F8E" w:rsidRPr="00C30282" w:rsidRDefault="00331F8E" w:rsidP="00D163D9">
            <w:pPr>
              <w:pStyle w:val="ListParagraph"/>
              <w:widowControl w:val="0"/>
              <w:numPr>
                <w:ilvl w:val="0"/>
                <w:numId w:val="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C30282">
              <w:rPr>
                <w:rFonts w:asciiTheme="minorHAnsi" w:hAnsiTheme="minorHAnsi" w:cstheme="minorHAnsi"/>
                <w:snapToGrid w:val="0"/>
                <w:sz w:val="24"/>
                <w:szCs w:val="24"/>
              </w:rPr>
              <w:t>Curriculum / classrooms</w:t>
            </w:r>
          </w:p>
          <w:p w14:paraId="3BBAE21B" w14:textId="77777777" w:rsidR="00331F8E" w:rsidRPr="00C30282" w:rsidRDefault="00331F8E" w:rsidP="00D163D9">
            <w:pPr>
              <w:pStyle w:val="ListParagraph"/>
              <w:widowControl w:val="0"/>
              <w:numPr>
                <w:ilvl w:val="0"/>
                <w:numId w:val="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C30282">
              <w:rPr>
                <w:rFonts w:asciiTheme="minorHAnsi" w:hAnsiTheme="minorHAnsi" w:cstheme="minorHAnsi"/>
                <w:snapToGrid w:val="0"/>
                <w:sz w:val="24"/>
                <w:szCs w:val="24"/>
              </w:rPr>
              <w:t>Hazardous activities or events</w:t>
            </w:r>
          </w:p>
          <w:p w14:paraId="4F57DE58" w14:textId="77777777" w:rsidR="00C30282" w:rsidRPr="00C30282" w:rsidRDefault="00331F8E" w:rsidP="00D163D9">
            <w:pPr>
              <w:pStyle w:val="ListParagraph"/>
              <w:widowControl w:val="0"/>
              <w:numPr>
                <w:ilvl w:val="0"/>
                <w:numId w:val="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C30282">
              <w:rPr>
                <w:rFonts w:asciiTheme="minorHAnsi" w:hAnsiTheme="minorHAnsi" w:cstheme="minorHAnsi"/>
                <w:snapToGrid w:val="0"/>
                <w:sz w:val="24"/>
                <w:szCs w:val="24"/>
              </w:rPr>
              <w:t>Lettings or contract work which may affect staff or pupils in the schoo</w:t>
            </w:r>
            <w:r w:rsidR="00C30282" w:rsidRPr="00C30282">
              <w:rPr>
                <w:rFonts w:asciiTheme="minorHAnsi" w:hAnsiTheme="minorHAnsi" w:cstheme="minorHAnsi"/>
                <w:snapToGrid w:val="0"/>
                <w:sz w:val="24"/>
                <w:szCs w:val="24"/>
              </w:rPr>
              <w:t>l</w:t>
            </w:r>
          </w:p>
          <w:p w14:paraId="56038F3D" w14:textId="77777777" w:rsidR="00331F8E" w:rsidRPr="00C30282" w:rsidRDefault="00C30282" w:rsidP="00D163D9">
            <w:pPr>
              <w:pStyle w:val="ListParagraph"/>
              <w:widowControl w:val="0"/>
              <w:numPr>
                <w:ilvl w:val="0"/>
                <w:numId w:val="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C30282">
              <w:rPr>
                <w:rFonts w:asciiTheme="minorHAnsi" w:hAnsiTheme="minorHAnsi" w:cstheme="minorHAnsi"/>
                <w:snapToGrid w:val="0"/>
                <w:sz w:val="24"/>
                <w:szCs w:val="24"/>
              </w:rPr>
              <w:t>F</w:t>
            </w:r>
            <w:r w:rsidR="00331F8E" w:rsidRPr="00C30282">
              <w:rPr>
                <w:rFonts w:asciiTheme="minorHAnsi" w:hAnsiTheme="minorHAnsi" w:cstheme="minorHAnsi"/>
                <w:snapToGrid w:val="0"/>
                <w:sz w:val="24"/>
                <w:szCs w:val="24"/>
              </w:rPr>
              <w:t>ire Risk Assessment</w:t>
            </w:r>
          </w:p>
          <w:p w14:paraId="76EA4D91" w14:textId="77777777" w:rsidR="00331F8E" w:rsidRPr="00C30282" w:rsidRDefault="00331F8E" w:rsidP="00D163D9">
            <w:pPr>
              <w:pStyle w:val="ListParagraph"/>
              <w:widowControl w:val="0"/>
              <w:numPr>
                <w:ilvl w:val="0"/>
                <w:numId w:val="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C30282">
              <w:rPr>
                <w:rFonts w:asciiTheme="minorHAnsi" w:hAnsiTheme="minorHAnsi" w:cstheme="minorHAnsi"/>
                <w:snapToGrid w:val="0"/>
                <w:sz w:val="24"/>
                <w:szCs w:val="24"/>
              </w:rPr>
              <w:t>Hazardous Substances</w:t>
            </w:r>
          </w:p>
          <w:p w14:paraId="3CE842C2" w14:textId="77777777" w:rsidR="00331F8E" w:rsidRPr="00C30282" w:rsidRDefault="00331F8E" w:rsidP="00D163D9">
            <w:pPr>
              <w:pStyle w:val="ListParagraph"/>
              <w:widowControl w:val="0"/>
              <w:numPr>
                <w:ilvl w:val="0"/>
                <w:numId w:val="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C30282">
              <w:rPr>
                <w:rFonts w:asciiTheme="minorHAnsi" w:hAnsiTheme="minorHAnsi" w:cstheme="minorHAnsi"/>
                <w:snapToGrid w:val="0"/>
                <w:sz w:val="24"/>
                <w:szCs w:val="24"/>
              </w:rPr>
              <w:t>Work Equipment</w:t>
            </w:r>
          </w:p>
          <w:p w14:paraId="3FA7806B" w14:textId="77777777" w:rsidR="00331F8E" w:rsidRPr="00C30282" w:rsidRDefault="00331F8E" w:rsidP="00D163D9">
            <w:pPr>
              <w:pStyle w:val="ListParagraph"/>
              <w:widowControl w:val="0"/>
              <w:numPr>
                <w:ilvl w:val="0"/>
                <w:numId w:val="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C30282">
              <w:rPr>
                <w:rFonts w:asciiTheme="minorHAnsi" w:hAnsiTheme="minorHAnsi" w:cstheme="minorHAnsi"/>
                <w:snapToGrid w:val="0"/>
                <w:sz w:val="24"/>
                <w:szCs w:val="24"/>
              </w:rPr>
              <w:t xml:space="preserve">Manual handling activities </w:t>
            </w:r>
          </w:p>
          <w:p w14:paraId="15814AD6" w14:textId="77777777" w:rsidR="00331F8E" w:rsidRPr="00C30282" w:rsidRDefault="00331F8E" w:rsidP="00D163D9">
            <w:pPr>
              <w:pStyle w:val="ListParagraph"/>
              <w:widowControl w:val="0"/>
              <w:numPr>
                <w:ilvl w:val="0"/>
                <w:numId w:val="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C30282">
              <w:rPr>
                <w:rFonts w:asciiTheme="minorHAnsi" w:hAnsiTheme="minorHAnsi" w:cstheme="minorHAnsi"/>
                <w:snapToGrid w:val="0"/>
                <w:sz w:val="24"/>
                <w:szCs w:val="24"/>
              </w:rPr>
              <w:t>Risks related to individuals e.g. health issues</w:t>
            </w:r>
          </w:p>
          <w:p w14:paraId="7196D064" w14:textId="77777777" w:rsidR="00331F8E" w:rsidRPr="00C30282" w:rsidRDefault="00331F8E"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p>
        </w:tc>
      </w:tr>
      <w:tr w:rsidR="00C30282" w:rsidRPr="004142D3" w14:paraId="18CB4B12" w14:textId="77777777" w:rsidTr="000C6E03">
        <w:tc>
          <w:tcPr>
            <w:tcW w:w="9440" w:type="dxa"/>
          </w:tcPr>
          <w:p w14:paraId="5A6FAE1E" w14:textId="77777777" w:rsidR="00C30282" w:rsidRPr="00C30282" w:rsidRDefault="00C30282"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C30282">
              <w:rPr>
                <w:rFonts w:asciiTheme="minorHAnsi" w:hAnsiTheme="minorHAnsi" w:cstheme="minorHAnsi"/>
                <w:snapToGrid w:val="0"/>
                <w:sz w:val="24"/>
                <w:szCs w:val="24"/>
              </w:rPr>
              <w:t>In each school:</w:t>
            </w:r>
          </w:p>
          <w:p w14:paraId="13632DE1" w14:textId="77777777" w:rsidR="00C30282" w:rsidRPr="00C30282" w:rsidRDefault="00C30282"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C30282">
              <w:rPr>
                <w:rFonts w:asciiTheme="minorHAnsi" w:hAnsiTheme="minorHAnsi" w:cstheme="minorHAnsi"/>
                <w:snapToGrid w:val="0"/>
                <w:sz w:val="24"/>
                <w:szCs w:val="24"/>
              </w:rPr>
              <w:t>There is a named person who has overall responsibility for the school/academy  risk assessment process and</w:t>
            </w:r>
            <w:r w:rsidRPr="00C30282">
              <w:rPr>
                <w:rFonts w:asciiTheme="minorHAnsi" w:eastAsiaTheme="minorHAnsi" w:hAnsiTheme="minorHAnsi" w:cstheme="minorHAnsi"/>
                <w:sz w:val="24"/>
                <w:szCs w:val="24"/>
              </w:rPr>
              <w:t xml:space="preserve"> </w:t>
            </w:r>
            <w:r w:rsidRPr="00C30282">
              <w:rPr>
                <w:rFonts w:asciiTheme="minorHAnsi" w:hAnsiTheme="minorHAnsi" w:cstheme="minorHAnsi"/>
                <w:snapToGrid w:val="0"/>
                <w:sz w:val="24"/>
                <w:szCs w:val="24"/>
              </w:rPr>
              <w:t>any associated action planning</w:t>
            </w:r>
          </w:p>
          <w:p w14:paraId="17EFDED8" w14:textId="77777777" w:rsidR="00C30282" w:rsidRPr="00C30282" w:rsidRDefault="00C30282"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C30282">
              <w:rPr>
                <w:rFonts w:asciiTheme="minorHAnsi" w:hAnsiTheme="minorHAnsi" w:cstheme="minorHAnsi"/>
                <w:snapToGrid w:val="0"/>
                <w:sz w:val="24"/>
                <w:szCs w:val="24"/>
              </w:rPr>
              <w:t>There are arrangements in place for carrying out, recording, communicating and reviewing risk assessments</w:t>
            </w:r>
          </w:p>
          <w:p w14:paraId="68C7D87C" w14:textId="77777777" w:rsidR="00C30282" w:rsidRPr="00C30282" w:rsidRDefault="00C30282"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C30282">
              <w:rPr>
                <w:rFonts w:asciiTheme="minorHAnsi" w:hAnsiTheme="minorHAnsi" w:cstheme="minorHAnsi"/>
                <w:snapToGrid w:val="0"/>
                <w:sz w:val="24"/>
                <w:szCs w:val="24"/>
              </w:rPr>
              <w:t>Appropriate training is provided for staff who are creating, reviewing or implementing risk assessments</w:t>
            </w:r>
          </w:p>
          <w:p w14:paraId="177435B1" w14:textId="77777777" w:rsidR="00C30282" w:rsidRPr="00C30282" w:rsidRDefault="00C30282"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C30282">
              <w:rPr>
                <w:rFonts w:asciiTheme="minorHAnsi" w:hAnsiTheme="minorHAnsi" w:cstheme="minorHAnsi"/>
                <w:snapToGrid w:val="0"/>
                <w:sz w:val="24"/>
                <w:szCs w:val="24"/>
              </w:rPr>
              <w:lastRenderedPageBreak/>
              <w:t>Risk assessments are created or reviewed when something new is introduced or a change has occurred.</w:t>
            </w:r>
          </w:p>
        </w:tc>
      </w:tr>
    </w:tbl>
    <w:p w14:paraId="34FF1C98" w14:textId="77777777" w:rsidR="00331F8E" w:rsidRPr="004142D3" w:rsidRDefault="00331F8E" w:rsidP="00331F8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cstheme="minorHAnsi"/>
          <w:snapToGrid w:val="0"/>
          <w:sz w:val="24"/>
          <w:szCs w:val="24"/>
        </w:rPr>
      </w:pPr>
    </w:p>
    <w:p w14:paraId="0A21305F" w14:textId="77777777" w:rsidR="00331F8E" w:rsidRPr="004142D3" w:rsidRDefault="00331F8E" w:rsidP="00D163D9">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Theme="minorHAnsi" w:hAnsiTheme="minorHAnsi" w:cstheme="minorHAnsi"/>
          <w:snapToGrid w:val="0"/>
          <w:sz w:val="24"/>
          <w:szCs w:val="24"/>
        </w:rPr>
      </w:pPr>
      <w:r w:rsidRPr="004142D3">
        <w:rPr>
          <w:rFonts w:asciiTheme="minorHAnsi" w:hAnsiTheme="minorHAnsi" w:cstheme="minorHAnsi"/>
          <w:b/>
          <w:snapToGrid w:val="0"/>
          <w:color w:val="000000" w:themeColor="text1"/>
          <w:sz w:val="24"/>
          <w:szCs w:val="24"/>
        </w:rPr>
        <w:t xml:space="preserve"> Smoking </w:t>
      </w:r>
    </w:p>
    <w:tbl>
      <w:tblPr>
        <w:tblStyle w:val="TableGrid"/>
        <w:tblW w:w="0" w:type="auto"/>
        <w:tblInd w:w="108" w:type="dxa"/>
        <w:tblLook w:val="04A0" w:firstRow="1" w:lastRow="0" w:firstColumn="1" w:lastColumn="0" w:noHBand="0" w:noVBand="1"/>
      </w:tblPr>
      <w:tblGrid>
        <w:gridCol w:w="9440"/>
      </w:tblGrid>
      <w:tr w:rsidR="00C30282" w:rsidRPr="00C30282" w14:paraId="4400D653" w14:textId="77777777" w:rsidTr="00331F8E">
        <w:tc>
          <w:tcPr>
            <w:tcW w:w="9440" w:type="dxa"/>
          </w:tcPr>
          <w:p w14:paraId="68B2CECE" w14:textId="77777777" w:rsidR="00331F8E" w:rsidRPr="00C30282" w:rsidRDefault="00331F8E" w:rsidP="00C3028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C30282">
              <w:rPr>
                <w:rFonts w:asciiTheme="minorHAnsi" w:hAnsiTheme="minorHAnsi" w:cstheme="minorHAnsi"/>
                <w:snapToGrid w:val="0"/>
                <w:sz w:val="24"/>
                <w:szCs w:val="24"/>
              </w:rPr>
              <w:t xml:space="preserve">No smoking or vaping is permitted on </w:t>
            </w:r>
            <w:r w:rsidR="00C30282" w:rsidRPr="00C30282">
              <w:rPr>
                <w:rFonts w:asciiTheme="minorHAnsi" w:hAnsiTheme="minorHAnsi" w:cstheme="minorHAnsi"/>
                <w:snapToGrid w:val="0"/>
                <w:sz w:val="24"/>
                <w:szCs w:val="24"/>
              </w:rPr>
              <w:t xml:space="preserve">any Trust </w:t>
            </w:r>
            <w:r w:rsidRPr="00C30282">
              <w:rPr>
                <w:rFonts w:asciiTheme="minorHAnsi" w:hAnsiTheme="minorHAnsi" w:cstheme="minorHAnsi"/>
                <w:snapToGrid w:val="0"/>
                <w:sz w:val="24"/>
                <w:szCs w:val="24"/>
              </w:rPr>
              <w:t>site or in vehicles owned or operated by the schoo</w:t>
            </w:r>
            <w:r w:rsidR="00C30282" w:rsidRPr="00C30282">
              <w:rPr>
                <w:rFonts w:asciiTheme="minorHAnsi" w:hAnsiTheme="minorHAnsi" w:cstheme="minorHAnsi"/>
                <w:snapToGrid w:val="0"/>
                <w:sz w:val="24"/>
                <w:szCs w:val="24"/>
              </w:rPr>
              <w:t>ls</w:t>
            </w:r>
            <w:r w:rsidRPr="00C30282">
              <w:rPr>
                <w:rFonts w:asciiTheme="minorHAnsi" w:hAnsiTheme="minorHAnsi" w:cstheme="minorHAnsi"/>
                <w:snapToGrid w:val="0"/>
                <w:sz w:val="24"/>
                <w:szCs w:val="24"/>
              </w:rPr>
              <w:t xml:space="preserve">. </w:t>
            </w:r>
          </w:p>
        </w:tc>
      </w:tr>
    </w:tbl>
    <w:p w14:paraId="6D072C0D" w14:textId="77777777" w:rsidR="00331F8E" w:rsidRPr="004142D3" w:rsidRDefault="00331F8E" w:rsidP="00331F8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cstheme="minorHAnsi"/>
          <w:snapToGrid w:val="0"/>
          <w:sz w:val="24"/>
          <w:szCs w:val="24"/>
        </w:rPr>
      </w:pPr>
    </w:p>
    <w:p w14:paraId="1D856061" w14:textId="77777777" w:rsidR="00331F8E" w:rsidRPr="004142D3" w:rsidRDefault="00331F8E" w:rsidP="00D163D9">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Theme="minorHAnsi" w:hAnsiTheme="minorHAnsi" w:cstheme="minorHAnsi"/>
          <w:b/>
          <w:snapToGrid w:val="0"/>
          <w:sz w:val="24"/>
          <w:szCs w:val="24"/>
        </w:rPr>
      </w:pPr>
      <w:r w:rsidRPr="004142D3">
        <w:rPr>
          <w:rFonts w:asciiTheme="minorHAnsi" w:hAnsiTheme="minorHAnsi" w:cstheme="minorHAnsi"/>
          <w:b/>
          <w:snapToGrid w:val="0"/>
          <w:sz w:val="24"/>
          <w:szCs w:val="24"/>
        </w:rPr>
        <w:t xml:space="preserve"> Shared use of premises/shared workplace </w:t>
      </w:r>
    </w:p>
    <w:tbl>
      <w:tblPr>
        <w:tblStyle w:val="TableGrid"/>
        <w:tblW w:w="0" w:type="auto"/>
        <w:tblInd w:w="108" w:type="dxa"/>
        <w:tblLook w:val="04A0" w:firstRow="1" w:lastRow="0" w:firstColumn="1" w:lastColumn="0" w:noHBand="0" w:noVBand="1"/>
      </w:tblPr>
      <w:tblGrid>
        <w:gridCol w:w="9440"/>
      </w:tblGrid>
      <w:tr w:rsidR="00C30282" w:rsidRPr="00C30282" w14:paraId="6ECF42E0" w14:textId="77777777" w:rsidTr="000C6E03">
        <w:tc>
          <w:tcPr>
            <w:tcW w:w="9440" w:type="dxa"/>
          </w:tcPr>
          <w:p w14:paraId="483C6D26" w14:textId="77777777" w:rsidR="00C30282" w:rsidRPr="00C30282" w:rsidRDefault="00C30282" w:rsidP="00C3028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C30282">
              <w:rPr>
                <w:rFonts w:asciiTheme="minorHAnsi" w:hAnsiTheme="minorHAnsi" w:cstheme="minorHAnsi"/>
                <w:snapToGrid w:val="0"/>
                <w:sz w:val="24"/>
                <w:szCs w:val="24"/>
              </w:rPr>
              <w:t>The Headteachers of the Trust schools are responsible for Premises Management.</w:t>
            </w:r>
          </w:p>
          <w:p w14:paraId="48A21919" w14:textId="77777777" w:rsidR="00C30282" w:rsidRPr="00C30282" w:rsidRDefault="00C30282" w:rsidP="00C3028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p>
        </w:tc>
      </w:tr>
      <w:tr w:rsidR="00C30282" w:rsidRPr="00C30282" w14:paraId="5F94580F" w14:textId="77777777" w:rsidTr="000C6E03">
        <w:tc>
          <w:tcPr>
            <w:tcW w:w="9440" w:type="dxa"/>
          </w:tcPr>
          <w:p w14:paraId="55362C58" w14:textId="77777777" w:rsidR="00C30282" w:rsidRPr="00C30282" w:rsidRDefault="00C30282" w:rsidP="00C3028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C30282">
              <w:rPr>
                <w:rFonts w:asciiTheme="minorHAnsi" w:hAnsiTheme="minorHAnsi" w:cstheme="minorHAnsi"/>
                <w:snapToGrid w:val="0"/>
                <w:sz w:val="24"/>
                <w:szCs w:val="24"/>
              </w:rPr>
              <w:t xml:space="preserve">Where Trust school premises are shared with another organisation (e.g. </w:t>
            </w:r>
            <w:r>
              <w:rPr>
                <w:rFonts w:asciiTheme="minorHAnsi" w:hAnsiTheme="minorHAnsi" w:cstheme="minorHAnsi"/>
                <w:snapToGrid w:val="0"/>
                <w:sz w:val="24"/>
                <w:szCs w:val="24"/>
              </w:rPr>
              <w:t>Leek High School and The Meadows Special School</w:t>
            </w:r>
            <w:r w:rsidRPr="00C30282">
              <w:rPr>
                <w:rFonts w:asciiTheme="minorHAnsi" w:hAnsiTheme="minorHAnsi" w:cstheme="minorHAnsi"/>
                <w:snapToGrid w:val="0"/>
                <w:sz w:val="24"/>
                <w:szCs w:val="24"/>
              </w:rPr>
              <w:t>) there are arrangements in place for managing health and safety in a shared workplace.</w:t>
            </w:r>
          </w:p>
        </w:tc>
      </w:tr>
    </w:tbl>
    <w:p w14:paraId="6BD18F9B" w14:textId="77777777" w:rsidR="00331F8E" w:rsidRPr="004142D3" w:rsidRDefault="00331F8E" w:rsidP="00331F8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p>
    <w:p w14:paraId="4C0DF615" w14:textId="77777777" w:rsidR="00331F8E" w:rsidRPr="004142D3" w:rsidRDefault="00331F8E" w:rsidP="00D163D9">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Theme="minorHAnsi" w:hAnsiTheme="minorHAnsi" w:cstheme="minorHAnsi"/>
          <w:b/>
          <w:snapToGrid w:val="0"/>
          <w:sz w:val="24"/>
          <w:szCs w:val="24"/>
        </w:rPr>
      </w:pPr>
      <w:r w:rsidRPr="004142D3">
        <w:rPr>
          <w:rFonts w:asciiTheme="minorHAnsi" w:hAnsiTheme="minorHAnsi" w:cstheme="minorHAnsi"/>
          <w:b/>
          <w:snapToGrid w:val="0"/>
          <w:sz w:val="24"/>
          <w:szCs w:val="24"/>
        </w:rPr>
        <w:t xml:space="preserve"> Stress and Staff Well-being </w:t>
      </w:r>
    </w:p>
    <w:tbl>
      <w:tblPr>
        <w:tblStyle w:val="TableGrid"/>
        <w:tblW w:w="0" w:type="auto"/>
        <w:tblInd w:w="108" w:type="dxa"/>
        <w:tblLook w:val="04A0" w:firstRow="1" w:lastRow="0" w:firstColumn="1" w:lastColumn="0" w:noHBand="0" w:noVBand="1"/>
      </w:tblPr>
      <w:tblGrid>
        <w:gridCol w:w="9440"/>
      </w:tblGrid>
      <w:tr w:rsidR="00C30282" w:rsidRPr="00C30282" w14:paraId="09B73563" w14:textId="77777777" w:rsidTr="000C6E03">
        <w:tc>
          <w:tcPr>
            <w:tcW w:w="9440" w:type="dxa"/>
          </w:tcPr>
          <w:p w14:paraId="05D98325" w14:textId="77777777" w:rsidR="00C30282" w:rsidRPr="00C30282" w:rsidRDefault="00C30282" w:rsidP="00C3028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C30282">
              <w:rPr>
                <w:rFonts w:asciiTheme="minorHAnsi" w:hAnsiTheme="minorHAnsi" w:cstheme="minorHAnsi"/>
                <w:snapToGrid w:val="0"/>
                <w:sz w:val="24"/>
                <w:szCs w:val="24"/>
              </w:rPr>
              <w:t>The CEO has overall responsibility for the health and wellbeing of central Trust staff. The Headteachers have overall responsibility for the health and wellbeing of school staff.</w:t>
            </w:r>
          </w:p>
          <w:p w14:paraId="238601FE" w14:textId="77777777" w:rsidR="00C30282" w:rsidRPr="00C30282" w:rsidRDefault="00C30282" w:rsidP="00C3028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p>
        </w:tc>
      </w:tr>
      <w:tr w:rsidR="00C30282" w:rsidRPr="00C30282" w14:paraId="0CA36129" w14:textId="77777777" w:rsidTr="00331F8E">
        <w:tc>
          <w:tcPr>
            <w:tcW w:w="9440" w:type="dxa"/>
          </w:tcPr>
          <w:p w14:paraId="6898EB0A" w14:textId="77777777" w:rsidR="00331F8E" w:rsidRPr="00C30282" w:rsidRDefault="00331F8E" w:rsidP="00C3028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C30282">
              <w:rPr>
                <w:rFonts w:asciiTheme="minorHAnsi" w:hAnsiTheme="minorHAnsi" w:cstheme="minorHAnsi"/>
                <w:snapToGrid w:val="0"/>
                <w:sz w:val="24"/>
                <w:szCs w:val="24"/>
              </w:rPr>
              <w:t>All staff have responsibility to take care of their own health and wellbeing and the school</w:t>
            </w:r>
            <w:r w:rsidR="00C30282" w:rsidRPr="00C30282">
              <w:rPr>
                <w:rFonts w:asciiTheme="minorHAnsi" w:hAnsiTheme="minorHAnsi" w:cstheme="minorHAnsi"/>
                <w:snapToGrid w:val="0"/>
                <w:sz w:val="24"/>
                <w:szCs w:val="24"/>
              </w:rPr>
              <w:t xml:space="preserve">s </w:t>
            </w:r>
            <w:r w:rsidRPr="00C30282">
              <w:rPr>
                <w:rFonts w:asciiTheme="minorHAnsi" w:hAnsiTheme="minorHAnsi" w:cstheme="minorHAnsi"/>
                <w:snapToGrid w:val="0"/>
                <w:sz w:val="24"/>
                <w:szCs w:val="24"/>
              </w:rPr>
              <w:t>support staff to do this</w:t>
            </w:r>
            <w:r w:rsidR="00C30282" w:rsidRPr="00C30282">
              <w:rPr>
                <w:rFonts w:asciiTheme="minorHAnsi" w:hAnsiTheme="minorHAnsi" w:cstheme="minorHAnsi"/>
                <w:snapToGrid w:val="0"/>
                <w:sz w:val="24"/>
                <w:szCs w:val="24"/>
              </w:rPr>
              <w:t>.</w:t>
            </w:r>
          </w:p>
          <w:p w14:paraId="0F3CABC7" w14:textId="77777777" w:rsidR="00C30282" w:rsidRPr="00C30282" w:rsidRDefault="00C30282" w:rsidP="00C3028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p>
        </w:tc>
      </w:tr>
      <w:tr w:rsidR="00C30282" w:rsidRPr="00C30282" w14:paraId="1AFD04DE" w14:textId="77777777" w:rsidTr="00331F8E">
        <w:tc>
          <w:tcPr>
            <w:tcW w:w="9440" w:type="dxa"/>
          </w:tcPr>
          <w:p w14:paraId="5EC3693F" w14:textId="77777777" w:rsidR="00331F8E" w:rsidRPr="00C30282" w:rsidRDefault="00331F8E" w:rsidP="00C3028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C30282">
              <w:rPr>
                <w:rFonts w:asciiTheme="minorHAnsi" w:hAnsiTheme="minorHAnsi" w:cstheme="minorHAnsi"/>
                <w:snapToGrid w:val="0"/>
                <w:sz w:val="24"/>
                <w:szCs w:val="24"/>
              </w:rPr>
              <w:t xml:space="preserve">Solutions to stress hazards and suggestions on how to minimise stress </w:t>
            </w:r>
            <w:r w:rsidR="00C30282" w:rsidRPr="00C30282">
              <w:rPr>
                <w:rFonts w:asciiTheme="minorHAnsi" w:hAnsiTheme="minorHAnsi" w:cstheme="minorHAnsi"/>
                <w:snapToGrid w:val="0"/>
                <w:sz w:val="24"/>
                <w:szCs w:val="24"/>
              </w:rPr>
              <w:t>are</w:t>
            </w:r>
            <w:r w:rsidRPr="00C30282">
              <w:rPr>
                <w:rFonts w:asciiTheme="minorHAnsi" w:hAnsiTheme="minorHAnsi" w:cstheme="minorHAnsi"/>
                <w:snapToGrid w:val="0"/>
                <w:sz w:val="24"/>
                <w:szCs w:val="24"/>
              </w:rPr>
              <w:t xml:space="preserve"> identified, discussed and communicated. </w:t>
            </w:r>
          </w:p>
          <w:p w14:paraId="5B08B5D1" w14:textId="77777777" w:rsidR="00C30282" w:rsidRPr="00C30282" w:rsidRDefault="00C30282" w:rsidP="00C3028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p>
        </w:tc>
      </w:tr>
      <w:tr w:rsidR="00C30282" w:rsidRPr="00C30282" w14:paraId="1793C666" w14:textId="77777777" w:rsidTr="00331F8E">
        <w:tc>
          <w:tcPr>
            <w:tcW w:w="9440" w:type="dxa"/>
          </w:tcPr>
          <w:p w14:paraId="104F443B" w14:textId="77777777" w:rsidR="00331F8E" w:rsidRPr="00C30282" w:rsidRDefault="00331F8E"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C30282">
              <w:rPr>
                <w:rFonts w:asciiTheme="minorHAnsi" w:hAnsiTheme="minorHAnsi" w:cstheme="minorHAnsi"/>
                <w:snapToGrid w:val="0"/>
                <w:sz w:val="24"/>
                <w:szCs w:val="24"/>
              </w:rPr>
              <w:t xml:space="preserve">All staff have an opportunity to contribute to discussions, meetings and initiatives around wellbeing issues at work. </w:t>
            </w:r>
          </w:p>
          <w:p w14:paraId="16DEB4AB" w14:textId="77777777" w:rsidR="00C30282" w:rsidRPr="00C30282" w:rsidRDefault="00C30282"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p>
        </w:tc>
      </w:tr>
      <w:tr w:rsidR="00C30282" w:rsidRPr="00C30282" w14:paraId="68BA76E6" w14:textId="77777777" w:rsidTr="00331F8E">
        <w:tc>
          <w:tcPr>
            <w:tcW w:w="9440" w:type="dxa"/>
          </w:tcPr>
          <w:p w14:paraId="5D4CA7FB" w14:textId="77777777" w:rsidR="00331F8E" w:rsidRPr="00C30282" w:rsidRDefault="00331F8E"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C30282">
              <w:rPr>
                <w:rFonts w:asciiTheme="minorHAnsi" w:hAnsiTheme="minorHAnsi" w:cstheme="minorHAnsi"/>
                <w:snapToGrid w:val="0"/>
                <w:sz w:val="24"/>
                <w:szCs w:val="24"/>
              </w:rPr>
              <w:t xml:space="preserve">Individual stress risk assessments take place when a member of staff requires additional individual support. </w:t>
            </w:r>
          </w:p>
          <w:p w14:paraId="0AD9C6F4" w14:textId="77777777" w:rsidR="00C30282" w:rsidRPr="00C30282" w:rsidRDefault="00C30282"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p>
        </w:tc>
      </w:tr>
      <w:tr w:rsidR="00C30282" w:rsidRPr="00C30282" w14:paraId="199F6128" w14:textId="77777777" w:rsidTr="00331F8E">
        <w:tc>
          <w:tcPr>
            <w:tcW w:w="9440" w:type="dxa"/>
          </w:tcPr>
          <w:p w14:paraId="4A3C2C2E" w14:textId="77777777" w:rsidR="00331F8E" w:rsidRPr="00C30282" w:rsidRDefault="00331F8E" w:rsidP="00C3028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C30282">
              <w:rPr>
                <w:rFonts w:asciiTheme="minorHAnsi" w:hAnsiTheme="minorHAnsi" w:cstheme="minorHAnsi"/>
                <w:snapToGrid w:val="0"/>
                <w:sz w:val="24"/>
                <w:szCs w:val="24"/>
              </w:rPr>
              <w:t xml:space="preserve">A team stress risk assessment </w:t>
            </w:r>
            <w:r w:rsidR="00C30282" w:rsidRPr="00C30282">
              <w:rPr>
                <w:rFonts w:asciiTheme="minorHAnsi" w:hAnsiTheme="minorHAnsi" w:cstheme="minorHAnsi"/>
                <w:snapToGrid w:val="0"/>
                <w:sz w:val="24"/>
                <w:szCs w:val="24"/>
              </w:rPr>
              <w:t>is</w:t>
            </w:r>
            <w:r w:rsidRPr="00C30282">
              <w:rPr>
                <w:rFonts w:asciiTheme="minorHAnsi" w:hAnsiTheme="minorHAnsi" w:cstheme="minorHAnsi"/>
                <w:snapToGrid w:val="0"/>
                <w:sz w:val="24"/>
                <w:szCs w:val="24"/>
              </w:rPr>
              <w:t xml:space="preserve"> completed involving all staff and this is reviewed regularly. </w:t>
            </w:r>
          </w:p>
        </w:tc>
      </w:tr>
    </w:tbl>
    <w:p w14:paraId="4B1F511A" w14:textId="77777777" w:rsidR="00331F8E" w:rsidRPr="004142D3" w:rsidRDefault="00331F8E" w:rsidP="00331F8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cstheme="minorHAnsi"/>
          <w:b/>
          <w:snapToGrid w:val="0"/>
          <w:sz w:val="24"/>
          <w:szCs w:val="24"/>
        </w:rPr>
      </w:pPr>
    </w:p>
    <w:p w14:paraId="0A76BF97" w14:textId="77777777" w:rsidR="00331F8E" w:rsidRPr="004142D3" w:rsidRDefault="00331F8E" w:rsidP="00D163D9">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Theme="minorHAnsi" w:hAnsiTheme="minorHAnsi" w:cstheme="minorHAnsi"/>
          <w:b/>
          <w:snapToGrid w:val="0"/>
          <w:sz w:val="24"/>
          <w:szCs w:val="24"/>
        </w:rPr>
      </w:pPr>
      <w:r w:rsidRPr="004142D3">
        <w:rPr>
          <w:rFonts w:asciiTheme="minorHAnsi" w:hAnsiTheme="minorHAnsi" w:cstheme="minorHAnsi"/>
          <w:b/>
          <w:snapToGrid w:val="0"/>
          <w:sz w:val="24"/>
          <w:szCs w:val="24"/>
        </w:rPr>
        <w:t>Training and Development</w:t>
      </w:r>
    </w:p>
    <w:tbl>
      <w:tblPr>
        <w:tblStyle w:val="TableGrid"/>
        <w:tblW w:w="0" w:type="auto"/>
        <w:tblInd w:w="108" w:type="dxa"/>
        <w:tblLook w:val="04A0" w:firstRow="1" w:lastRow="0" w:firstColumn="1" w:lastColumn="0" w:noHBand="0" w:noVBand="1"/>
      </w:tblPr>
      <w:tblGrid>
        <w:gridCol w:w="9440"/>
      </w:tblGrid>
      <w:tr w:rsidR="00C30282" w:rsidRPr="004142D3" w14:paraId="219C7F0D" w14:textId="77777777" w:rsidTr="000C6E03">
        <w:tc>
          <w:tcPr>
            <w:tcW w:w="9440" w:type="dxa"/>
          </w:tcPr>
          <w:p w14:paraId="587973AE" w14:textId="77777777" w:rsidR="00C30282" w:rsidRPr="000C6E03" w:rsidRDefault="00C30282"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0C6E03">
              <w:rPr>
                <w:rFonts w:asciiTheme="minorHAnsi" w:hAnsiTheme="minorHAnsi" w:cstheme="minorHAnsi"/>
                <w:snapToGrid w:val="0"/>
                <w:sz w:val="24"/>
                <w:szCs w:val="24"/>
              </w:rPr>
              <w:t>In each school:</w:t>
            </w:r>
          </w:p>
          <w:p w14:paraId="5C4CF87E" w14:textId="77777777" w:rsidR="00C30282" w:rsidRPr="000C6E03" w:rsidRDefault="00C30282"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0C6E03">
              <w:rPr>
                <w:rFonts w:asciiTheme="minorHAnsi" w:hAnsiTheme="minorHAnsi" w:cstheme="minorHAnsi"/>
                <w:snapToGrid w:val="0"/>
                <w:sz w:val="24"/>
                <w:szCs w:val="24"/>
              </w:rPr>
              <w:t xml:space="preserve">The Headteacher has overall responsibility for the training and development of staff. </w:t>
            </w:r>
          </w:p>
          <w:p w14:paraId="3CEB16E8" w14:textId="77777777" w:rsidR="00C30282" w:rsidRPr="000C6E03" w:rsidRDefault="00C30282"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0C6E03">
              <w:rPr>
                <w:rFonts w:asciiTheme="minorHAnsi" w:hAnsiTheme="minorHAnsi" w:cstheme="minorHAnsi"/>
                <w:snapToGrid w:val="0"/>
                <w:sz w:val="24"/>
                <w:szCs w:val="24"/>
              </w:rPr>
              <w:t>All new staff receive an induction which includes health and safety, fire procedures, first aid and emergency procedures.</w:t>
            </w:r>
          </w:p>
          <w:p w14:paraId="45168D62" w14:textId="77777777" w:rsidR="00C30282" w:rsidRPr="000C6E03" w:rsidRDefault="00C30282"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0C6E03">
              <w:rPr>
                <w:rFonts w:asciiTheme="minorHAnsi" w:hAnsiTheme="minorHAnsi" w:cstheme="minorHAnsi"/>
                <w:snapToGrid w:val="0"/>
                <w:sz w:val="24"/>
                <w:szCs w:val="24"/>
              </w:rPr>
              <w:t>There are arrangements in place for carrying out suitable and sufficient health and safety training for all staff</w:t>
            </w:r>
          </w:p>
          <w:p w14:paraId="5DB0F651" w14:textId="77777777" w:rsidR="00C30282" w:rsidRPr="000C6E03" w:rsidRDefault="00C30282"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0C6E03">
              <w:rPr>
                <w:rFonts w:asciiTheme="minorHAnsi" w:hAnsiTheme="minorHAnsi" w:cstheme="minorHAnsi"/>
                <w:snapToGrid w:val="0"/>
                <w:sz w:val="24"/>
                <w:szCs w:val="24"/>
              </w:rPr>
              <w:t>There is a health and safety training matrix to help in the planning of essential and development training for staff.</w:t>
            </w:r>
          </w:p>
          <w:p w14:paraId="38C524D3" w14:textId="77777777" w:rsidR="00C30282" w:rsidRPr="000C6E03" w:rsidRDefault="00C30282"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0C6E03">
              <w:rPr>
                <w:rFonts w:asciiTheme="minorHAnsi" w:hAnsiTheme="minorHAnsi" w:cstheme="minorHAnsi"/>
                <w:snapToGrid w:val="0"/>
                <w:sz w:val="24"/>
                <w:szCs w:val="24"/>
              </w:rPr>
              <w:t>Training records are retained.</w:t>
            </w:r>
          </w:p>
          <w:p w14:paraId="027B1748" w14:textId="77777777" w:rsidR="000C6E03" w:rsidRPr="000C6E03" w:rsidRDefault="00C30282"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
                <w:snapToGrid w:val="0"/>
                <w:color w:val="FF0000"/>
                <w:sz w:val="24"/>
                <w:szCs w:val="24"/>
              </w:rPr>
            </w:pPr>
            <w:r w:rsidRPr="000C6E03">
              <w:rPr>
                <w:rFonts w:asciiTheme="minorHAnsi" w:hAnsiTheme="minorHAnsi" w:cstheme="minorHAnsi"/>
                <w:snapToGrid w:val="0"/>
                <w:sz w:val="24"/>
                <w:szCs w:val="24"/>
              </w:rPr>
              <w:lastRenderedPageBreak/>
              <w:t>Training and competency as a result of training is monitored and measured</w:t>
            </w:r>
            <w:r w:rsidR="000C6E03" w:rsidRPr="000C6E03">
              <w:rPr>
                <w:rFonts w:asciiTheme="minorHAnsi" w:hAnsiTheme="minorHAnsi" w:cstheme="minorHAnsi"/>
                <w:snapToGrid w:val="0"/>
                <w:sz w:val="24"/>
                <w:szCs w:val="24"/>
              </w:rPr>
              <w:t>.</w:t>
            </w:r>
          </w:p>
        </w:tc>
      </w:tr>
    </w:tbl>
    <w:p w14:paraId="65F9C3DC" w14:textId="77777777" w:rsidR="00331F8E" w:rsidRPr="004142D3" w:rsidRDefault="00331F8E" w:rsidP="000C6E0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
          <w:snapToGrid w:val="0"/>
          <w:sz w:val="24"/>
          <w:szCs w:val="24"/>
        </w:rPr>
      </w:pPr>
    </w:p>
    <w:p w14:paraId="292E9F29" w14:textId="77777777" w:rsidR="00331F8E" w:rsidRPr="004142D3" w:rsidRDefault="00331F8E" w:rsidP="00D163D9">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Theme="minorHAnsi" w:hAnsiTheme="minorHAnsi" w:cstheme="minorHAnsi"/>
          <w:b/>
          <w:snapToGrid w:val="0"/>
          <w:sz w:val="24"/>
          <w:szCs w:val="24"/>
        </w:rPr>
      </w:pPr>
      <w:r w:rsidRPr="004142D3">
        <w:rPr>
          <w:rFonts w:asciiTheme="minorHAnsi" w:hAnsiTheme="minorHAnsi" w:cstheme="minorHAnsi"/>
          <w:i/>
          <w:snapToGrid w:val="0"/>
          <w:sz w:val="24"/>
          <w:szCs w:val="24"/>
        </w:rPr>
        <w:t xml:space="preserve"> </w:t>
      </w:r>
      <w:r w:rsidRPr="004142D3">
        <w:rPr>
          <w:rFonts w:asciiTheme="minorHAnsi" w:hAnsiTheme="minorHAnsi" w:cstheme="minorHAnsi"/>
          <w:b/>
          <w:snapToGrid w:val="0"/>
          <w:sz w:val="24"/>
          <w:szCs w:val="24"/>
        </w:rPr>
        <w:t xml:space="preserve">Vehicles </w:t>
      </w:r>
      <w:r w:rsidR="000C6E03">
        <w:rPr>
          <w:rFonts w:asciiTheme="minorHAnsi" w:hAnsiTheme="minorHAnsi" w:cstheme="minorHAnsi"/>
          <w:b/>
          <w:snapToGrid w:val="0"/>
          <w:sz w:val="24"/>
          <w:szCs w:val="24"/>
        </w:rPr>
        <w:t>owned or operated by the schools</w:t>
      </w:r>
    </w:p>
    <w:tbl>
      <w:tblPr>
        <w:tblStyle w:val="TableGrid"/>
        <w:tblW w:w="0" w:type="auto"/>
        <w:tblInd w:w="108" w:type="dxa"/>
        <w:tblLook w:val="04A0" w:firstRow="1" w:lastRow="0" w:firstColumn="1" w:lastColumn="0" w:noHBand="0" w:noVBand="1"/>
      </w:tblPr>
      <w:tblGrid>
        <w:gridCol w:w="9440"/>
      </w:tblGrid>
      <w:tr w:rsidR="000C6E03" w:rsidRPr="000C6E03" w14:paraId="1B04DFE3" w14:textId="77777777" w:rsidTr="000C6E03">
        <w:tc>
          <w:tcPr>
            <w:tcW w:w="9440" w:type="dxa"/>
          </w:tcPr>
          <w:p w14:paraId="06033274" w14:textId="77777777" w:rsidR="000C6E03" w:rsidRPr="000C6E03" w:rsidRDefault="000C6E03"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0C6E03">
              <w:rPr>
                <w:rFonts w:asciiTheme="minorHAnsi" w:hAnsiTheme="minorHAnsi" w:cstheme="minorHAnsi"/>
                <w:snapToGrid w:val="0"/>
                <w:sz w:val="24"/>
                <w:szCs w:val="24"/>
              </w:rPr>
              <w:t>Where our schools own or operate vehicles:</w:t>
            </w:r>
          </w:p>
          <w:p w14:paraId="36A2675A" w14:textId="77777777" w:rsidR="000C6E03" w:rsidRPr="000C6E03" w:rsidRDefault="000C6E03"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0C6E03">
              <w:rPr>
                <w:rFonts w:asciiTheme="minorHAnsi" w:hAnsiTheme="minorHAnsi" w:cstheme="minorHAnsi"/>
                <w:snapToGrid w:val="0"/>
                <w:sz w:val="24"/>
                <w:szCs w:val="24"/>
              </w:rPr>
              <w:t xml:space="preserve">There is a named person who has overall responsibility for the school vehicles  </w:t>
            </w:r>
          </w:p>
          <w:p w14:paraId="69FA71AF" w14:textId="77777777" w:rsidR="000C6E03" w:rsidRPr="000C6E03" w:rsidRDefault="000C6E03"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0C6E03">
              <w:rPr>
                <w:rFonts w:asciiTheme="minorHAnsi" w:hAnsiTheme="minorHAnsi" w:cstheme="minorHAnsi"/>
                <w:snapToGrid w:val="0"/>
                <w:sz w:val="24"/>
                <w:szCs w:val="24"/>
              </w:rPr>
              <w:t>The school identifies its vehicles in its health, safety and wellbeing policy i.e. the number of minibus/coaches/cars/other vehicles (e.g. quad bikes/ride on mowers</w:t>
            </w:r>
          </w:p>
          <w:p w14:paraId="2ADD0F7C" w14:textId="77777777" w:rsidR="000C6E03" w:rsidRPr="000C6E03" w:rsidRDefault="000C6E03"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0C6E03">
              <w:rPr>
                <w:rFonts w:asciiTheme="minorHAnsi" w:hAnsiTheme="minorHAnsi" w:cstheme="minorHAnsi"/>
                <w:snapToGrid w:val="0"/>
                <w:sz w:val="24"/>
                <w:szCs w:val="24"/>
              </w:rPr>
              <w:t>There is a named person who manages the driver medical examinations</w:t>
            </w:r>
          </w:p>
          <w:p w14:paraId="7BEE287F" w14:textId="77777777" w:rsidR="000C6E03" w:rsidRPr="000C6E03" w:rsidRDefault="000C6E03"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0C6E03">
              <w:rPr>
                <w:rFonts w:asciiTheme="minorHAnsi" w:hAnsiTheme="minorHAnsi" w:cstheme="minorHAnsi"/>
                <w:snapToGrid w:val="0"/>
                <w:sz w:val="24"/>
                <w:szCs w:val="24"/>
              </w:rPr>
              <w:t>There is a named person who manages the vehicle license</w:t>
            </w:r>
          </w:p>
          <w:p w14:paraId="63830371" w14:textId="77777777" w:rsidR="000C6E03" w:rsidRPr="000C6E03" w:rsidRDefault="000C6E03"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0C6E03">
              <w:rPr>
                <w:rFonts w:asciiTheme="minorHAnsi" w:hAnsiTheme="minorHAnsi" w:cstheme="minorHAnsi"/>
                <w:snapToGrid w:val="0"/>
                <w:sz w:val="24"/>
                <w:szCs w:val="24"/>
              </w:rPr>
              <w:t>There is a named person who undertakes vehicle checks such as oil, water and routine roadworthiness</w:t>
            </w:r>
          </w:p>
          <w:p w14:paraId="3F849AD3" w14:textId="77777777" w:rsidR="000C6E03" w:rsidRPr="000C6E03" w:rsidRDefault="000C6E03"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0C6E03">
              <w:rPr>
                <w:rFonts w:asciiTheme="minorHAnsi" w:hAnsiTheme="minorHAnsi" w:cstheme="minorHAnsi"/>
                <w:snapToGrid w:val="0"/>
                <w:sz w:val="24"/>
                <w:szCs w:val="24"/>
              </w:rPr>
              <w:t>There is a named person who arranges servicing and maintenance of the vehicles</w:t>
            </w:r>
          </w:p>
          <w:p w14:paraId="40C15FCA" w14:textId="77777777" w:rsidR="000C6E03" w:rsidRPr="000C6E03" w:rsidRDefault="000C6E03"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0C6E03">
              <w:rPr>
                <w:rFonts w:asciiTheme="minorHAnsi" w:hAnsiTheme="minorHAnsi" w:cstheme="minorHAnsi"/>
                <w:snapToGrid w:val="0"/>
                <w:sz w:val="24"/>
                <w:szCs w:val="24"/>
              </w:rPr>
              <w:t>There are arrangements in place for the safe use of school vehicles.</w:t>
            </w:r>
          </w:p>
        </w:tc>
      </w:tr>
    </w:tbl>
    <w:p w14:paraId="5023141B" w14:textId="77777777" w:rsidR="00331F8E" w:rsidRPr="000C6E03" w:rsidRDefault="00331F8E" w:rsidP="00331F8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napToGrid w:val="0"/>
          <w:sz w:val="24"/>
          <w:szCs w:val="24"/>
        </w:rPr>
      </w:pPr>
    </w:p>
    <w:p w14:paraId="251CE16D" w14:textId="77777777" w:rsidR="00331F8E" w:rsidRPr="000C6E03" w:rsidRDefault="00331F8E" w:rsidP="00D163D9">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Theme="minorHAnsi" w:hAnsiTheme="minorHAnsi" w:cstheme="minorHAnsi"/>
          <w:b/>
          <w:snapToGrid w:val="0"/>
          <w:sz w:val="24"/>
          <w:szCs w:val="24"/>
        </w:rPr>
      </w:pPr>
      <w:r w:rsidRPr="000C6E03">
        <w:rPr>
          <w:rFonts w:asciiTheme="minorHAnsi" w:hAnsiTheme="minorHAnsi" w:cstheme="minorHAnsi"/>
          <w:b/>
          <w:snapToGrid w:val="0"/>
          <w:sz w:val="24"/>
          <w:szCs w:val="24"/>
        </w:rPr>
        <w:t>Vehicle movement on site</w:t>
      </w:r>
    </w:p>
    <w:tbl>
      <w:tblPr>
        <w:tblStyle w:val="TableGrid"/>
        <w:tblW w:w="0" w:type="auto"/>
        <w:tblInd w:w="108" w:type="dxa"/>
        <w:tblLook w:val="04A0" w:firstRow="1" w:lastRow="0" w:firstColumn="1" w:lastColumn="0" w:noHBand="0" w:noVBand="1"/>
      </w:tblPr>
      <w:tblGrid>
        <w:gridCol w:w="5026"/>
        <w:gridCol w:w="4414"/>
      </w:tblGrid>
      <w:tr w:rsidR="00331F8E" w:rsidRPr="000C6E03" w14:paraId="3079664E" w14:textId="77777777" w:rsidTr="00331F8E">
        <w:tc>
          <w:tcPr>
            <w:tcW w:w="5026" w:type="dxa"/>
          </w:tcPr>
          <w:p w14:paraId="08703076" w14:textId="77777777" w:rsidR="00331F8E" w:rsidRPr="000C6E03" w:rsidRDefault="00331F8E" w:rsidP="000C6E0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0C6E03">
              <w:rPr>
                <w:rFonts w:asciiTheme="minorHAnsi" w:hAnsiTheme="minorHAnsi" w:cstheme="minorHAnsi"/>
                <w:snapToGrid w:val="0"/>
                <w:sz w:val="24"/>
                <w:szCs w:val="24"/>
              </w:rPr>
              <w:t xml:space="preserve">Name of Premises Manager </w:t>
            </w:r>
          </w:p>
        </w:tc>
        <w:tc>
          <w:tcPr>
            <w:tcW w:w="4414" w:type="dxa"/>
          </w:tcPr>
          <w:p w14:paraId="0D909AED" w14:textId="77777777" w:rsidR="00331F8E" w:rsidRPr="000C6E03" w:rsidRDefault="00331F8E"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0C6E03">
              <w:rPr>
                <w:rFonts w:asciiTheme="minorHAnsi" w:hAnsiTheme="minorHAnsi" w:cstheme="minorHAnsi"/>
                <w:snapToGrid w:val="0"/>
                <w:sz w:val="24"/>
                <w:szCs w:val="24"/>
              </w:rPr>
              <w:t>Name</w:t>
            </w:r>
          </w:p>
        </w:tc>
      </w:tr>
      <w:tr w:rsidR="00331F8E" w:rsidRPr="000C6E03" w14:paraId="0D00D373" w14:textId="77777777" w:rsidTr="00331F8E">
        <w:tc>
          <w:tcPr>
            <w:tcW w:w="9440" w:type="dxa"/>
            <w:gridSpan w:val="2"/>
          </w:tcPr>
          <w:p w14:paraId="7682FD11" w14:textId="77777777" w:rsidR="000C6E03" w:rsidRPr="000C6E03" w:rsidRDefault="000C6E03"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0C6E03">
              <w:rPr>
                <w:rFonts w:asciiTheme="minorHAnsi" w:hAnsiTheme="minorHAnsi" w:cstheme="minorHAnsi"/>
                <w:snapToGrid w:val="0"/>
                <w:sz w:val="24"/>
                <w:szCs w:val="24"/>
              </w:rPr>
              <w:t xml:space="preserve">Each school has a Premises Manager responsible for the management of vehicles on site  and </w:t>
            </w:r>
            <w:r w:rsidR="00331F8E" w:rsidRPr="000C6E03">
              <w:rPr>
                <w:rFonts w:asciiTheme="minorHAnsi" w:hAnsiTheme="minorHAnsi" w:cstheme="minorHAnsi"/>
                <w:snapToGrid w:val="0"/>
                <w:sz w:val="24"/>
                <w:szCs w:val="24"/>
              </w:rPr>
              <w:t xml:space="preserve">arrangements </w:t>
            </w:r>
            <w:r w:rsidRPr="000C6E03">
              <w:rPr>
                <w:rFonts w:asciiTheme="minorHAnsi" w:hAnsiTheme="minorHAnsi" w:cstheme="minorHAnsi"/>
                <w:snapToGrid w:val="0"/>
                <w:sz w:val="24"/>
                <w:szCs w:val="24"/>
              </w:rPr>
              <w:t xml:space="preserve">are in place </w:t>
            </w:r>
            <w:r w:rsidR="00331F8E" w:rsidRPr="000C6E03">
              <w:rPr>
                <w:rFonts w:asciiTheme="minorHAnsi" w:hAnsiTheme="minorHAnsi" w:cstheme="minorHAnsi"/>
                <w:snapToGrid w:val="0"/>
                <w:sz w:val="24"/>
                <w:szCs w:val="24"/>
              </w:rPr>
              <w:t xml:space="preserve">for the safe access and movement of vehicles on site </w:t>
            </w:r>
            <w:r w:rsidRPr="000C6E03">
              <w:rPr>
                <w:rFonts w:asciiTheme="minorHAnsi" w:hAnsiTheme="minorHAnsi" w:cstheme="minorHAnsi"/>
                <w:snapToGrid w:val="0"/>
                <w:sz w:val="24"/>
                <w:szCs w:val="24"/>
              </w:rPr>
              <w:t xml:space="preserve">which may include: </w:t>
            </w:r>
          </w:p>
          <w:p w14:paraId="271342F3" w14:textId="77777777" w:rsidR="000C6E03" w:rsidRPr="000C6E03" w:rsidRDefault="00331F8E" w:rsidP="00D163D9">
            <w:pPr>
              <w:pStyle w:val="ListParagraph"/>
              <w:widowControl w:val="0"/>
              <w:numPr>
                <w:ilvl w:val="0"/>
                <w:numId w:val="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0C6E03">
              <w:rPr>
                <w:rFonts w:asciiTheme="minorHAnsi" w:hAnsiTheme="minorHAnsi" w:cstheme="minorHAnsi"/>
                <w:snapToGrid w:val="0"/>
                <w:sz w:val="24"/>
                <w:szCs w:val="24"/>
              </w:rPr>
              <w:t>restriction on vehicle movement at certain times</w:t>
            </w:r>
            <w:r w:rsidR="000C6E03" w:rsidRPr="000C6E03">
              <w:rPr>
                <w:rFonts w:asciiTheme="minorHAnsi" w:hAnsiTheme="minorHAnsi" w:cstheme="minorHAnsi"/>
                <w:snapToGrid w:val="0"/>
                <w:sz w:val="24"/>
                <w:szCs w:val="24"/>
              </w:rPr>
              <w:t>;</w:t>
            </w:r>
          </w:p>
          <w:p w14:paraId="5D5E25D6" w14:textId="77777777" w:rsidR="000C6E03" w:rsidRPr="000C6E03" w:rsidRDefault="00331F8E" w:rsidP="00D163D9">
            <w:pPr>
              <w:pStyle w:val="ListParagraph"/>
              <w:widowControl w:val="0"/>
              <w:numPr>
                <w:ilvl w:val="0"/>
                <w:numId w:val="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0C6E03">
              <w:rPr>
                <w:rFonts w:asciiTheme="minorHAnsi" w:hAnsiTheme="minorHAnsi" w:cstheme="minorHAnsi"/>
                <w:snapToGrid w:val="0"/>
                <w:sz w:val="24"/>
                <w:szCs w:val="24"/>
              </w:rPr>
              <w:t>speed limits</w:t>
            </w:r>
            <w:r w:rsidR="000C6E03" w:rsidRPr="000C6E03">
              <w:rPr>
                <w:rFonts w:asciiTheme="minorHAnsi" w:hAnsiTheme="minorHAnsi" w:cstheme="minorHAnsi"/>
                <w:snapToGrid w:val="0"/>
                <w:sz w:val="24"/>
                <w:szCs w:val="24"/>
              </w:rPr>
              <w:t>;</w:t>
            </w:r>
          </w:p>
          <w:p w14:paraId="7D7E5813" w14:textId="77777777" w:rsidR="000C6E03" w:rsidRPr="000C6E03" w:rsidRDefault="00331F8E" w:rsidP="00D163D9">
            <w:pPr>
              <w:pStyle w:val="ListParagraph"/>
              <w:widowControl w:val="0"/>
              <w:numPr>
                <w:ilvl w:val="0"/>
                <w:numId w:val="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0C6E03">
              <w:rPr>
                <w:rFonts w:asciiTheme="minorHAnsi" w:hAnsiTheme="minorHAnsi" w:cstheme="minorHAnsi"/>
                <w:snapToGrid w:val="0"/>
                <w:sz w:val="24"/>
                <w:szCs w:val="24"/>
              </w:rPr>
              <w:t xml:space="preserve">segregation </w:t>
            </w:r>
            <w:r w:rsidR="000C6E03" w:rsidRPr="000C6E03">
              <w:rPr>
                <w:rFonts w:asciiTheme="minorHAnsi" w:hAnsiTheme="minorHAnsi" w:cstheme="minorHAnsi"/>
                <w:snapToGrid w:val="0"/>
                <w:sz w:val="24"/>
                <w:szCs w:val="24"/>
              </w:rPr>
              <w:t xml:space="preserve">of </w:t>
            </w:r>
            <w:r w:rsidRPr="000C6E03">
              <w:rPr>
                <w:rFonts w:asciiTheme="minorHAnsi" w:hAnsiTheme="minorHAnsi" w:cstheme="minorHAnsi"/>
                <w:snapToGrid w:val="0"/>
                <w:sz w:val="24"/>
                <w:szCs w:val="24"/>
              </w:rPr>
              <w:t>vehicles from pedestrian areas</w:t>
            </w:r>
            <w:r w:rsidR="000C6E03" w:rsidRPr="000C6E03">
              <w:rPr>
                <w:rFonts w:asciiTheme="minorHAnsi" w:hAnsiTheme="minorHAnsi" w:cstheme="minorHAnsi"/>
                <w:snapToGrid w:val="0"/>
                <w:sz w:val="24"/>
                <w:szCs w:val="24"/>
              </w:rPr>
              <w:t>;</w:t>
            </w:r>
          </w:p>
          <w:p w14:paraId="6F495C17" w14:textId="77777777" w:rsidR="000C6E03" w:rsidRPr="000C6E03" w:rsidRDefault="00331F8E" w:rsidP="00D163D9">
            <w:pPr>
              <w:pStyle w:val="ListParagraph"/>
              <w:widowControl w:val="0"/>
              <w:numPr>
                <w:ilvl w:val="0"/>
                <w:numId w:val="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0C6E03">
              <w:rPr>
                <w:rFonts w:asciiTheme="minorHAnsi" w:hAnsiTheme="minorHAnsi" w:cstheme="minorHAnsi"/>
                <w:snapToGrid w:val="0"/>
                <w:sz w:val="24"/>
                <w:szCs w:val="24"/>
              </w:rPr>
              <w:t>restrictions on reversing vehicles</w:t>
            </w:r>
            <w:r w:rsidR="000C6E03" w:rsidRPr="000C6E03">
              <w:rPr>
                <w:rFonts w:asciiTheme="minorHAnsi" w:hAnsiTheme="minorHAnsi" w:cstheme="minorHAnsi"/>
                <w:snapToGrid w:val="0"/>
                <w:sz w:val="24"/>
                <w:szCs w:val="24"/>
              </w:rPr>
              <w:t>;</w:t>
            </w:r>
          </w:p>
          <w:p w14:paraId="488B6BB4" w14:textId="77777777" w:rsidR="00331F8E" w:rsidRPr="000C6E03" w:rsidRDefault="00331F8E" w:rsidP="00D163D9">
            <w:pPr>
              <w:pStyle w:val="ListParagraph"/>
              <w:widowControl w:val="0"/>
              <w:numPr>
                <w:ilvl w:val="0"/>
                <w:numId w:val="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0C6E03">
              <w:rPr>
                <w:rFonts w:asciiTheme="minorHAnsi" w:hAnsiTheme="minorHAnsi" w:cstheme="minorHAnsi"/>
                <w:snapToGrid w:val="0"/>
                <w:sz w:val="24"/>
                <w:szCs w:val="24"/>
              </w:rPr>
              <w:t>special ar</w:t>
            </w:r>
            <w:r w:rsidR="000C6E03" w:rsidRPr="000C6E03">
              <w:rPr>
                <w:rFonts w:asciiTheme="minorHAnsi" w:hAnsiTheme="minorHAnsi" w:cstheme="minorHAnsi"/>
                <w:snapToGrid w:val="0"/>
                <w:sz w:val="24"/>
                <w:szCs w:val="24"/>
              </w:rPr>
              <w:t>rangements for deliveries.</w:t>
            </w:r>
          </w:p>
          <w:p w14:paraId="1F3B1409" w14:textId="77777777" w:rsidR="00331F8E" w:rsidRPr="000C6E03" w:rsidRDefault="00331F8E"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p>
        </w:tc>
      </w:tr>
    </w:tbl>
    <w:p w14:paraId="608DEACE" w14:textId="77777777" w:rsidR="00331F8E" w:rsidRPr="004142D3" w:rsidRDefault="00331F8E"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theme="minorHAnsi"/>
          <w:snapToGrid w:val="0"/>
          <w:sz w:val="24"/>
          <w:szCs w:val="24"/>
        </w:rPr>
      </w:pPr>
      <w:r w:rsidRPr="004142D3">
        <w:rPr>
          <w:rFonts w:asciiTheme="minorHAnsi" w:hAnsiTheme="minorHAnsi" w:cstheme="minorHAnsi"/>
          <w:snapToGrid w:val="0"/>
          <w:sz w:val="24"/>
          <w:szCs w:val="24"/>
        </w:rPr>
        <w:t xml:space="preserve"> </w:t>
      </w:r>
    </w:p>
    <w:p w14:paraId="281E678F" w14:textId="77777777" w:rsidR="00331F8E" w:rsidRPr="004142D3" w:rsidRDefault="00331F8E" w:rsidP="00D163D9">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Theme="minorHAnsi" w:hAnsiTheme="minorHAnsi" w:cstheme="minorHAnsi"/>
          <w:i/>
          <w:snapToGrid w:val="0"/>
          <w:sz w:val="24"/>
          <w:szCs w:val="24"/>
        </w:rPr>
      </w:pPr>
      <w:r w:rsidRPr="004142D3">
        <w:rPr>
          <w:rFonts w:asciiTheme="minorHAnsi" w:hAnsiTheme="minorHAnsi" w:cstheme="minorHAnsi"/>
          <w:b/>
          <w:snapToGrid w:val="0"/>
          <w:sz w:val="24"/>
          <w:szCs w:val="24"/>
        </w:rPr>
        <w:t xml:space="preserve"> Vio</w:t>
      </w:r>
      <w:r w:rsidR="000C6E03">
        <w:rPr>
          <w:rFonts w:asciiTheme="minorHAnsi" w:hAnsiTheme="minorHAnsi" w:cstheme="minorHAnsi"/>
          <w:b/>
          <w:snapToGrid w:val="0"/>
          <w:sz w:val="24"/>
          <w:szCs w:val="24"/>
        </w:rPr>
        <w:t>lence and Aggression and School</w:t>
      </w:r>
      <w:r w:rsidRPr="004142D3">
        <w:rPr>
          <w:rFonts w:asciiTheme="minorHAnsi" w:hAnsiTheme="minorHAnsi" w:cstheme="minorHAnsi"/>
          <w:b/>
          <w:snapToGrid w:val="0"/>
          <w:sz w:val="24"/>
          <w:szCs w:val="24"/>
        </w:rPr>
        <w:t xml:space="preserve"> Security</w:t>
      </w:r>
    </w:p>
    <w:tbl>
      <w:tblPr>
        <w:tblStyle w:val="TableGrid"/>
        <w:tblW w:w="0" w:type="auto"/>
        <w:tblInd w:w="108" w:type="dxa"/>
        <w:tblLook w:val="04A0" w:firstRow="1" w:lastRow="0" w:firstColumn="1" w:lastColumn="0" w:noHBand="0" w:noVBand="1"/>
      </w:tblPr>
      <w:tblGrid>
        <w:gridCol w:w="9440"/>
      </w:tblGrid>
      <w:tr w:rsidR="00331F8E" w:rsidRPr="004142D3" w14:paraId="1630CF27" w14:textId="77777777" w:rsidTr="00331F8E">
        <w:tc>
          <w:tcPr>
            <w:tcW w:w="9440" w:type="dxa"/>
          </w:tcPr>
          <w:p w14:paraId="050B19A5" w14:textId="77777777" w:rsidR="000C6E03" w:rsidRPr="000C6E03" w:rsidRDefault="00331F8E" w:rsidP="000C6E0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0C6E03">
              <w:rPr>
                <w:rFonts w:asciiTheme="minorHAnsi" w:hAnsiTheme="minorHAnsi" w:cstheme="minorHAnsi"/>
                <w:snapToGrid w:val="0"/>
                <w:sz w:val="24"/>
                <w:szCs w:val="24"/>
              </w:rPr>
              <w:t xml:space="preserve">The </w:t>
            </w:r>
            <w:r w:rsidR="000C6E03" w:rsidRPr="000C6E03">
              <w:rPr>
                <w:rFonts w:asciiTheme="minorHAnsi" w:hAnsiTheme="minorHAnsi" w:cstheme="minorHAnsi"/>
                <w:snapToGrid w:val="0"/>
                <w:sz w:val="24"/>
                <w:szCs w:val="24"/>
              </w:rPr>
              <w:t>Trust schools p</w:t>
            </w:r>
            <w:r w:rsidRPr="000C6E03">
              <w:rPr>
                <w:rFonts w:asciiTheme="minorHAnsi" w:hAnsiTheme="minorHAnsi" w:cstheme="minorHAnsi"/>
                <w:snapToGrid w:val="0"/>
                <w:sz w:val="24"/>
                <w:szCs w:val="24"/>
              </w:rPr>
              <w:t xml:space="preserve">rovide a place of work which is designed and managed to minimise the risk of violence and aggression to staff, pupils and visitors. </w:t>
            </w:r>
          </w:p>
          <w:p w14:paraId="27B8F768" w14:textId="77777777" w:rsidR="00331F8E" w:rsidRPr="000C6E03" w:rsidRDefault="00331F8E" w:rsidP="000C6E0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0C6E03">
              <w:rPr>
                <w:rFonts w:asciiTheme="minorHAnsi" w:hAnsiTheme="minorHAnsi" w:cstheme="minorHAnsi"/>
                <w:snapToGrid w:val="0"/>
                <w:sz w:val="24"/>
                <w:szCs w:val="24"/>
              </w:rPr>
              <w:t xml:space="preserve">  </w:t>
            </w:r>
          </w:p>
        </w:tc>
      </w:tr>
      <w:tr w:rsidR="00331F8E" w:rsidRPr="004142D3" w14:paraId="7802940E" w14:textId="77777777" w:rsidTr="00331F8E">
        <w:tc>
          <w:tcPr>
            <w:tcW w:w="9440" w:type="dxa"/>
          </w:tcPr>
          <w:p w14:paraId="36E90B05" w14:textId="77777777" w:rsidR="00331F8E" w:rsidRPr="000C6E03" w:rsidRDefault="00331F8E"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0C6E03">
              <w:rPr>
                <w:rFonts w:asciiTheme="minorHAnsi" w:hAnsiTheme="minorHAnsi" w:cstheme="minorHAnsi"/>
                <w:snapToGrid w:val="0"/>
                <w:sz w:val="24"/>
                <w:szCs w:val="24"/>
              </w:rPr>
              <w:t>A risk assessment is carried out where staff are at increased risk of injury due to their work.</w:t>
            </w:r>
          </w:p>
          <w:p w14:paraId="562C75D1" w14:textId="77777777" w:rsidR="000C6E03" w:rsidRPr="000C6E03" w:rsidRDefault="000C6E03"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p>
        </w:tc>
      </w:tr>
      <w:tr w:rsidR="00331F8E" w:rsidRPr="004142D3" w14:paraId="6A4DD158" w14:textId="77777777" w:rsidTr="00331F8E">
        <w:tc>
          <w:tcPr>
            <w:tcW w:w="9440" w:type="dxa"/>
          </w:tcPr>
          <w:p w14:paraId="669CC8FA" w14:textId="77777777" w:rsidR="00331F8E" w:rsidRPr="000C6E03" w:rsidRDefault="00331F8E"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0C6E03">
              <w:rPr>
                <w:rFonts w:asciiTheme="minorHAnsi" w:hAnsiTheme="minorHAnsi" w:cstheme="minorHAnsi"/>
                <w:snapToGrid w:val="0"/>
                <w:sz w:val="24"/>
                <w:szCs w:val="24"/>
              </w:rPr>
              <w:t xml:space="preserve">Training, information and instruction is available to staff to help them manage the risk of violence and aggression where required. </w:t>
            </w:r>
          </w:p>
          <w:p w14:paraId="664355AD" w14:textId="77777777" w:rsidR="000C6E03" w:rsidRPr="000C6E03" w:rsidRDefault="000C6E03"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p>
          <w:p w14:paraId="227B1277" w14:textId="77777777" w:rsidR="000C6E03" w:rsidRPr="000C6E03" w:rsidRDefault="000C6E03"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0C6E03">
              <w:rPr>
                <w:rFonts w:asciiTheme="minorHAnsi" w:hAnsiTheme="minorHAnsi" w:cstheme="minorHAnsi"/>
                <w:snapToGrid w:val="0"/>
                <w:sz w:val="24"/>
                <w:szCs w:val="24"/>
              </w:rPr>
              <w:t>Each school has a named person:</w:t>
            </w:r>
          </w:p>
          <w:p w14:paraId="36CCE493" w14:textId="77777777" w:rsidR="000C6E03" w:rsidRPr="000C6E03" w:rsidRDefault="000C6E03"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0C6E03">
              <w:rPr>
                <w:rFonts w:asciiTheme="minorHAnsi" w:hAnsiTheme="minorHAnsi" w:cstheme="minorHAnsi"/>
                <w:snapToGrid w:val="0"/>
                <w:sz w:val="24"/>
                <w:szCs w:val="24"/>
              </w:rPr>
              <w:t>To whom staff and pupils must report all incidents of verbal &amp; physical violence</w:t>
            </w:r>
          </w:p>
          <w:p w14:paraId="6B6EF7D2" w14:textId="77777777" w:rsidR="000C6E03" w:rsidRPr="000C6E03" w:rsidRDefault="000C6E03"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0C6E03">
              <w:rPr>
                <w:rFonts w:asciiTheme="minorHAnsi" w:hAnsiTheme="minorHAnsi" w:cstheme="minorHAnsi"/>
                <w:snapToGrid w:val="0"/>
                <w:sz w:val="24"/>
                <w:szCs w:val="24"/>
              </w:rPr>
              <w:t>Who investigate incidents of verbal &amp; physical violence</w:t>
            </w:r>
          </w:p>
          <w:p w14:paraId="1CA18ACF" w14:textId="77777777" w:rsidR="000C6E03" w:rsidRPr="000C6E03" w:rsidRDefault="000C6E03"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0C6E03">
              <w:rPr>
                <w:rFonts w:asciiTheme="minorHAnsi" w:hAnsiTheme="minorHAnsi" w:cstheme="minorHAnsi"/>
                <w:snapToGrid w:val="0"/>
                <w:sz w:val="24"/>
                <w:szCs w:val="24"/>
              </w:rPr>
              <w:t>Who has responsibility for site security.</w:t>
            </w:r>
          </w:p>
        </w:tc>
      </w:tr>
    </w:tbl>
    <w:p w14:paraId="1A965116" w14:textId="77777777" w:rsidR="00331F8E" w:rsidRPr="004142D3" w:rsidRDefault="00331F8E" w:rsidP="00331F8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cstheme="minorHAnsi"/>
          <w:i/>
          <w:snapToGrid w:val="0"/>
          <w:sz w:val="24"/>
          <w:szCs w:val="24"/>
        </w:rPr>
      </w:pPr>
    </w:p>
    <w:p w14:paraId="0EAAAFED" w14:textId="77777777" w:rsidR="00331F8E" w:rsidRPr="004142D3" w:rsidRDefault="00331F8E" w:rsidP="00D163D9">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Theme="minorHAnsi" w:hAnsiTheme="minorHAnsi" w:cstheme="minorHAnsi"/>
          <w:i/>
          <w:snapToGrid w:val="0"/>
          <w:sz w:val="24"/>
          <w:szCs w:val="24"/>
        </w:rPr>
      </w:pPr>
      <w:r w:rsidRPr="004142D3">
        <w:rPr>
          <w:rFonts w:asciiTheme="minorHAnsi" w:hAnsiTheme="minorHAnsi" w:cstheme="minorHAnsi"/>
          <w:b/>
          <w:snapToGrid w:val="0"/>
          <w:sz w:val="24"/>
          <w:szCs w:val="24"/>
        </w:rPr>
        <w:t xml:space="preserve"> Water System Safety</w:t>
      </w:r>
    </w:p>
    <w:tbl>
      <w:tblPr>
        <w:tblStyle w:val="TableGrid"/>
        <w:tblW w:w="0" w:type="auto"/>
        <w:tblInd w:w="108" w:type="dxa"/>
        <w:tblLook w:val="04A0" w:firstRow="1" w:lastRow="0" w:firstColumn="1" w:lastColumn="0" w:noHBand="0" w:noVBand="1"/>
      </w:tblPr>
      <w:tblGrid>
        <w:gridCol w:w="9440"/>
      </w:tblGrid>
      <w:tr w:rsidR="000C6E03" w:rsidRPr="004142D3" w14:paraId="674FF004" w14:textId="77777777" w:rsidTr="000C6E03">
        <w:tc>
          <w:tcPr>
            <w:tcW w:w="9440" w:type="dxa"/>
          </w:tcPr>
          <w:p w14:paraId="7372BFCD" w14:textId="77777777" w:rsidR="000C6E03" w:rsidRPr="002D5DB7" w:rsidRDefault="000C6E03"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2D5DB7">
              <w:rPr>
                <w:rFonts w:asciiTheme="minorHAnsi" w:hAnsiTheme="minorHAnsi" w:cstheme="minorHAnsi"/>
                <w:snapToGrid w:val="0"/>
                <w:sz w:val="24"/>
                <w:szCs w:val="24"/>
              </w:rPr>
              <w:t>In each school:</w:t>
            </w:r>
          </w:p>
          <w:p w14:paraId="72998944" w14:textId="77777777" w:rsidR="000C6E03" w:rsidRPr="002D5DB7" w:rsidRDefault="000C6E03"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2D5DB7">
              <w:rPr>
                <w:rFonts w:asciiTheme="minorHAnsi" w:hAnsiTheme="minorHAnsi" w:cstheme="minorHAnsi"/>
                <w:snapToGrid w:val="0"/>
                <w:sz w:val="24"/>
                <w:szCs w:val="24"/>
              </w:rPr>
              <w:lastRenderedPageBreak/>
              <w:t>There is a named Premises Manager responsible for managing water system safety.</w:t>
            </w:r>
          </w:p>
          <w:p w14:paraId="7D95C62E" w14:textId="77777777" w:rsidR="000C6E03" w:rsidRPr="002D5DB7" w:rsidRDefault="000C6E03"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2D5DB7">
              <w:rPr>
                <w:rFonts w:asciiTheme="minorHAnsi" w:hAnsiTheme="minorHAnsi" w:cstheme="minorHAnsi"/>
                <w:snapToGrid w:val="0"/>
                <w:sz w:val="24"/>
                <w:szCs w:val="24"/>
              </w:rPr>
              <w:t>There are named contractors who have undertaken a risk assessment of the water system</w:t>
            </w:r>
          </w:p>
          <w:p w14:paraId="627232B4" w14:textId="77777777" w:rsidR="000C6E03" w:rsidRPr="002D5DB7" w:rsidRDefault="000C6E03"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2D5DB7">
              <w:rPr>
                <w:rFonts w:asciiTheme="minorHAnsi" w:hAnsiTheme="minorHAnsi" w:cstheme="minorHAnsi"/>
                <w:snapToGrid w:val="0"/>
                <w:sz w:val="24"/>
                <w:szCs w:val="24"/>
              </w:rPr>
              <w:t>There are named contractors who carry out regular testing of the water system</w:t>
            </w:r>
          </w:p>
          <w:p w14:paraId="3346FAA3" w14:textId="77777777" w:rsidR="000C6E03" w:rsidRPr="002D5DB7" w:rsidRDefault="000C6E03"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2D5DB7">
              <w:rPr>
                <w:rFonts w:asciiTheme="minorHAnsi" w:hAnsiTheme="minorHAnsi" w:cstheme="minorHAnsi"/>
                <w:snapToGrid w:val="0"/>
                <w:sz w:val="24"/>
                <w:szCs w:val="24"/>
              </w:rPr>
              <w:t xml:space="preserve">A water system safety manual/testing log is </w:t>
            </w:r>
            <w:proofErr w:type="spellStart"/>
            <w:r w:rsidRPr="002D5DB7">
              <w:rPr>
                <w:rFonts w:asciiTheme="minorHAnsi" w:hAnsiTheme="minorHAnsi" w:cstheme="minorHAnsi"/>
                <w:snapToGrid w:val="0"/>
                <w:sz w:val="24"/>
                <w:szCs w:val="24"/>
              </w:rPr>
              <w:t>mainrtained</w:t>
            </w:r>
            <w:proofErr w:type="spellEnd"/>
          </w:p>
          <w:p w14:paraId="2560362B" w14:textId="77777777" w:rsidR="000C6E03" w:rsidRPr="002D5DB7" w:rsidRDefault="000C6E03"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2D5DB7">
              <w:rPr>
                <w:rFonts w:asciiTheme="minorHAnsi" w:hAnsiTheme="minorHAnsi" w:cstheme="minorHAnsi"/>
                <w:snapToGrid w:val="0"/>
                <w:sz w:val="24"/>
                <w:szCs w:val="24"/>
              </w:rPr>
              <w:t>Arrangements are in place to ensure contractors have information about water systems</w:t>
            </w:r>
          </w:p>
          <w:p w14:paraId="1FEAE27B" w14:textId="77777777" w:rsidR="000C6E03" w:rsidRPr="000C6E03" w:rsidRDefault="000C6E03"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
                <w:snapToGrid w:val="0"/>
                <w:color w:val="FF0000"/>
                <w:sz w:val="24"/>
                <w:szCs w:val="24"/>
              </w:rPr>
            </w:pPr>
            <w:r w:rsidRPr="002D5DB7">
              <w:rPr>
                <w:rFonts w:asciiTheme="minorHAnsi" w:hAnsiTheme="minorHAnsi" w:cstheme="minorHAnsi"/>
                <w:snapToGrid w:val="0"/>
                <w:sz w:val="24"/>
                <w:szCs w:val="24"/>
              </w:rPr>
              <w:t>Arrangements are in place to ensure all school staff carrying out checks or testing or maintenance have information about the water system</w:t>
            </w:r>
          </w:p>
        </w:tc>
      </w:tr>
    </w:tbl>
    <w:p w14:paraId="7DF4E37C" w14:textId="77777777" w:rsidR="00331F8E" w:rsidRPr="004142D3" w:rsidRDefault="00331F8E" w:rsidP="00331F8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cstheme="minorHAnsi"/>
          <w:b/>
          <w:snapToGrid w:val="0"/>
          <w:sz w:val="24"/>
          <w:szCs w:val="24"/>
        </w:rPr>
      </w:pPr>
    </w:p>
    <w:p w14:paraId="3C3940A9" w14:textId="77777777" w:rsidR="00331F8E" w:rsidRPr="004142D3" w:rsidRDefault="00331F8E" w:rsidP="00D163D9">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Theme="minorHAnsi" w:hAnsiTheme="minorHAnsi" w:cstheme="minorHAnsi"/>
          <w:b/>
          <w:snapToGrid w:val="0"/>
          <w:sz w:val="24"/>
          <w:szCs w:val="24"/>
        </w:rPr>
      </w:pPr>
      <w:r w:rsidRPr="004142D3">
        <w:rPr>
          <w:rFonts w:asciiTheme="minorHAnsi" w:hAnsiTheme="minorHAnsi" w:cstheme="minorHAnsi"/>
          <w:b/>
          <w:snapToGrid w:val="0"/>
          <w:sz w:val="24"/>
          <w:szCs w:val="24"/>
        </w:rPr>
        <w:t>Working at Height</w:t>
      </w:r>
    </w:p>
    <w:tbl>
      <w:tblPr>
        <w:tblStyle w:val="TableGrid"/>
        <w:tblW w:w="0" w:type="auto"/>
        <w:tblInd w:w="108" w:type="dxa"/>
        <w:tblLook w:val="04A0" w:firstRow="1" w:lastRow="0" w:firstColumn="1" w:lastColumn="0" w:noHBand="0" w:noVBand="1"/>
      </w:tblPr>
      <w:tblGrid>
        <w:gridCol w:w="9440"/>
      </w:tblGrid>
      <w:tr w:rsidR="002D5DB7" w:rsidRPr="004142D3" w14:paraId="36D151F9" w14:textId="77777777" w:rsidTr="00920E08">
        <w:tc>
          <w:tcPr>
            <w:tcW w:w="9440" w:type="dxa"/>
          </w:tcPr>
          <w:p w14:paraId="02DD2C30" w14:textId="77777777" w:rsidR="002D5DB7" w:rsidRPr="002D5DB7" w:rsidRDefault="002D5DB7"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2D5DB7">
              <w:rPr>
                <w:rFonts w:asciiTheme="minorHAnsi" w:hAnsiTheme="minorHAnsi" w:cstheme="minorHAnsi"/>
                <w:snapToGrid w:val="0"/>
                <w:sz w:val="24"/>
                <w:szCs w:val="24"/>
              </w:rPr>
              <w:t>In each school:</w:t>
            </w:r>
          </w:p>
          <w:p w14:paraId="70F67889" w14:textId="77777777" w:rsidR="002D5DB7" w:rsidRPr="002D5DB7" w:rsidRDefault="002D5DB7"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2D5DB7">
              <w:rPr>
                <w:rFonts w:asciiTheme="minorHAnsi" w:hAnsiTheme="minorHAnsi" w:cstheme="minorHAnsi"/>
                <w:snapToGrid w:val="0"/>
                <w:sz w:val="24"/>
                <w:szCs w:val="24"/>
              </w:rPr>
              <w:t>There is a named person responsible managing the risk of work at height on the premises</w:t>
            </w:r>
          </w:p>
          <w:p w14:paraId="43D5C251" w14:textId="77777777" w:rsidR="002D5DB7" w:rsidRPr="002D5DB7" w:rsidRDefault="002D5DB7"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2D5DB7">
              <w:rPr>
                <w:rFonts w:asciiTheme="minorHAnsi" w:hAnsiTheme="minorHAnsi" w:cstheme="minorHAnsi"/>
                <w:snapToGrid w:val="0"/>
                <w:sz w:val="24"/>
                <w:szCs w:val="24"/>
              </w:rPr>
              <w:t>Work at height is avoided where possible</w:t>
            </w:r>
          </w:p>
          <w:p w14:paraId="32B82B61" w14:textId="77777777" w:rsidR="002D5DB7" w:rsidRPr="002D5DB7" w:rsidRDefault="002D5DB7"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2D5DB7">
              <w:rPr>
                <w:rFonts w:asciiTheme="minorHAnsi" w:hAnsiTheme="minorHAnsi" w:cstheme="minorHAnsi"/>
                <w:snapToGrid w:val="0"/>
                <w:sz w:val="24"/>
                <w:szCs w:val="24"/>
              </w:rPr>
              <w:t>Arrangements are in place for managing work at height</w:t>
            </w:r>
          </w:p>
          <w:p w14:paraId="256AE27B" w14:textId="77777777" w:rsidR="002D5DB7" w:rsidRPr="002D5DB7" w:rsidRDefault="002D5DB7"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2D5DB7">
              <w:rPr>
                <w:rFonts w:asciiTheme="minorHAnsi" w:hAnsiTheme="minorHAnsi" w:cstheme="minorHAnsi"/>
                <w:snapToGrid w:val="0"/>
                <w:sz w:val="24"/>
                <w:szCs w:val="24"/>
              </w:rPr>
              <w:t>Appropriate equipment is provided for work at height where required</w:t>
            </w:r>
          </w:p>
          <w:p w14:paraId="626512CF" w14:textId="77777777" w:rsidR="002D5DB7" w:rsidRPr="002D5DB7" w:rsidRDefault="002D5DB7"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2D5DB7">
              <w:rPr>
                <w:rFonts w:asciiTheme="minorHAnsi" w:hAnsiTheme="minorHAnsi" w:cstheme="minorHAnsi"/>
                <w:snapToGrid w:val="0"/>
                <w:sz w:val="24"/>
                <w:szCs w:val="24"/>
              </w:rPr>
              <w:t>Staff who carry out work at height are trained to use the equipment provided</w:t>
            </w:r>
          </w:p>
          <w:p w14:paraId="1808B0D1" w14:textId="77777777" w:rsidR="002D5DB7" w:rsidRPr="002D5DB7" w:rsidRDefault="002D5DB7"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
                <w:snapToGrid w:val="0"/>
                <w:color w:val="FF0000"/>
                <w:sz w:val="24"/>
                <w:szCs w:val="24"/>
              </w:rPr>
            </w:pPr>
            <w:r w:rsidRPr="002D5DB7">
              <w:rPr>
                <w:rFonts w:asciiTheme="minorHAnsi" w:hAnsiTheme="minorHAnsi" w:cstheme="minorHAnsi"/>
                <w:snapToGrid w:val="0"/>
                <w:sz w:val="24"/>
                <w:szCs w:val="24"/>
              </w:rPr>
              <w:t>Work at height equipment is regularly inspected, maintained and records are kept</w:t>
            </w:r>
          </w:p>
        </w:tc>
      </w:tr>
    </w:tbl>
    <w:p w14:paraId="44FB30F8" w14:textId="77777777" w:rsidR="00331F8E" w:rsidRPr="004142D3" w:rsidRDefault="00331F8E" w:rsidP="00331F8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cstheme="minorHAnsi"/>
          <w:snapToGrid w:val="0"/>
          <w:sz w:val="24"/>
          <w:szCs w:val="24"/>
        </w:rPr>
      </w:pPr>
    </w:p>
    <w:p w14:paraId="5B2CC67E" w14:textId="77777777" w:rsidR="00331F8E" w:rsidRPr="004142D3" w:rsidRDefault="00331F8E" w:rsidP="00D163D9">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Theme="minorHAnsi" w:hAnsiTheme="minorHAnsi" w:cstheme="minorHAnsi"/>
          <w:snapToGrid w:val="0"/>
          <w:sz w:val="24"/>
          <w:szCs w:val="24"/>
        </w:rPr>
      </w:pPr>
      <w:r w:rsidRPr="004142D3">
        <w:rPr>
          <w:rFonts w:asciiTheme="minorHAnsi" w:hAnsiTheme="minorHAnsi" w:cstheme="minorHAnsi"/>
          <w:b/>
          <w:snapToGrid w:val="0"/>
          <w:sz w:val="24"/>
          <w:szCs w:val="24"/>
        </w:rPr>
        <w:t>Work Experience</w:t>
      </w:r>
    </w:p>
    <w:tbl>
      <w:tblPr>
        <w:tblStyle w:val="TableGrid"/>
        <w:tblW w:w="0" w:type="auto"/>
        <w:tblInd w:w="108" w:type="dxa"/>
        <w:tblLook w:val="04A0" w:firstRow="1" w:lastRow="0" w:firstColumn="1" w:lastColumn="0" w:noHBand="0" w:noVBand="1"/>
      </w:tblPr>
      <w:tblGrid>
        <w:gridCol w:w="9440"/>
      </w:tblGrid>
      <w:tr w:rsidR="002D5DB7" w:rsidRPr="004142D3" w14:paraId="00C3C2EA" w14:textId="77777777" w:rsidTr="00E66503">
        <w:tc>
          <w:tcPr>
            <w:tcW w:w="9440" w:type="dxa"/>
          </w:tcPr>
          <w:p w14:paraId="740686B1" w14:textId="77777777" w:rsidR="002D5DB7" w:rsidRPr="002D5DB7" w:rsidRDefault="002D5DB7"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2D5DB7">
              <w:rPr>
                <w:rFonts w:asciiTheme="minorHAnsi" w:hAnsiTheme="minorHAnsi" w:cstheme="minorHAnsi"/>
                <w:snapToGrid w:val="0"/>
                <w:sz w:val="24"/>
                <w:szCs w:val="24"/>
              </w:rPr>
              <w:t>In our secondary schools:</w:t>
            </w:r>
          </w:p>
          <w:p w14:paraId="2255D46B" w14:textId="77777777" w:rsidR="002D5DB7" w:rsidRPr="002D5DB7" w:rsidRDefault="002D5DB7"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2D5DB7">
              <w:rPr>
                <w:rFonts w:asciiTheme="minorHAnsi" w:hAnsiTheme="minorHAnsi" w:cstheme="minorHAnsi"/>
                <w:snapToGrid w:val="0"/>
                <w:sz w:val="24"/>
                <w:szCs w:val="24"/>
              </w:rPr>
              <w:t>There is a named person who has overall responsibility for managing work experience and work placements for school pupils.</w:t>
            </w:r>
          </w:p>
          <w:p w14:paraId="12D07D3A" w14:textId="77777777" w:rsidR="002D5DB7" w:rsidRPr="002D5DB7" w:rsidRDefault="002D5DB7"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2D5DB7">
              <w:rPr>
                <w:rFonts w:asciiTheme="minorHAnsi" w:hAnsiTheme="minorHAnsi" w:cstheme="minorHAnsi"/>
                <w:snapToGrid w:val="0"/>
                <w:sz w:val="24"/>
                <w:szCs w:val="24"/>
              </w:rPr>
              <w:t>There are arrangements in place for assessing potential work placements, arrangements for induction and supervision of students on work placement</w:t>
            </w:r>
          </w:p>
          <w:p w14:paraId="1DA6542E" w14:textId="77777777" w:rsidR="002D5DB7" w:rsidRPr="002D5DB7" w:rsidRDefault="002D5DB7" w:rsidP="002D5DB7">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p>
          <w:p w14:paraId="1F399CEA" w14:textId="77777777" w:rsidR="002D5DB7" w:rsidRPr="002D5DB7" w:rsidRDefault="002D5DB7" w:rsidP="002D5DB7">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2D5DB7">
              <w:rPr>
                <w:rFonts w:asciiTheme="minorHAnsi" w:hAnsiTheme="minorHAnsi" w:cstheme="minorHAnsi"/>
                <w:snapToGrid w:val="0"/>
                <w:sz w:val="24"/>
                <w:szCs w:val="24"/>
              </w:rPr>
              <w:t>In all of our schools:</w:t>
            </w:r>
          </w:p>
          <w:p w14:paraId="427363FD" w14:textId="77777777" w:rsidR="002D5DB7" w:rsidRPr="002D5DB7" w:rsidRDefault="002D5DB7"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2D5DB7">
              <w:rPr>
                <w:rFonts w:asciiTheme="minorHAnsi" w:hAnsiTheme="minorHAnsi" w:cstheme="minorHAnsi"/>
                <w:snapToGrid w:val="0"/>
                <w:sz w:val="24"/>
                <w:szCs w:val="24"/>
              </w:rPr>
              <w:t>There is a named person responsible for the health and safety of people on work experience in the school premises</w:t>
            </w:r>
          </w:p>
          <w:p w14:paraId="5364DB12" w14:textId="77777777" w:rsidR="002D5DB7" w:rsidRPr="002D5DB7" w:rsidRDefault="002D5DB7" w:rsidP="00D163D9">
            <w:pPr>
              <w:pStyle w:val="ListParagraph"/>
              <w:widowControl w:val="0"/>
              <w:numPr>
                <w:ilvl w:val="0"/>
                <w:numId w:val="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
                <w:snapToGrid w:val="0"/>
                <w:color w:val="FF0000"/>
                <w:sz w:val="24"/>
                <w:szCs w:val="24"/>
              </w:rPr>
            </w:pPr>
            <w:r w:rsidRPr="002D5DB7">
              <w:rPr>
                <w:rFonts w:asciiTheme="minorHAnsi" w:hAnsiTheme="minorHAnsi" w:cstheme="minorHAnsi"/>
                <w:snapToGrid w:val="0"/>
                <w:sz w:val="24"/>
                <w:szCs w:val="24"/>
              </w:rPr>
              <w:t>Arrangements are put in place for managing the health and safety of work experience students in the school</w:t>
            </w:r>
          </w:p>
        </w:tc>
      </w:tr>
    </w:tbl>
    <w:p w14:paraId="3041E394" w14:textId="77777777" w:rsidR="00331F8E" w:rsidRPr="004142D3" w:rsidRDefault="00331F8E" w:rsidP="00331F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theme="minorHAnsi"/>
          <w:i/>
          <w:snapToGrid w:val="0"/>
          <w:sz w:val="24"/>
          <w:szCs w:val="24"/>
        </w:rPr>
      </w:pPr>
    </w:p>
    <w:p w14:paraId="78101E0E" w14:textId="77777777" w:rsidR="00331F8E" w:rsidRPr="004142D3" w:rsidRDefault="00331F8E" w:rsidP="00D163D9">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Theme="minorHAnsi" w:eastAsiaTheme="minorHAnsi" w:hAnsiTheme="minorHAnsi" w:cstheme="minorHAnsi"/>
          <w:b/>
          <w:sz w:val="24"/>
          <w:szCs w:val="24"/>
        </w:rPr>
      </w:pPr>
      <w:r w:rsidRPr="004142D3">
        <w:rPr>
          <w:rFonts w:asciiTheme="minorHAnsi" w:eastAsiaTheme="minorHAnsi" w:hAnsiTheme="minorHAnsi" w:cstheme="minorHAnsi"/>
          <w:b/>
          <w:sz w:val="24"/>
          <w:szCs w:val="24"/>
        </w:rPr>
        <w:t xml:space="preserve"> Volunteers</w:t>
      </w:r>
    </w:p>
    <w:tbl>
      <w:tblPr>
        <w:tblStyle w:val="TableGrid"/>
        <w:tblW w:w="0" w:type="auto"/>
        <w:tblInd w:w="108" w:type="dxa"/>
        <w:tblLook w:val="04A0" w:firstRow="1" w:lastRow="0" w:firstColumn="1" w:lastColumn="0" w:noHBand="0" w:noVBand="1"/>
      </w:tblPr>
      <w:tblGrid>
        <w:gridCol w:w="9440"/>
      </w:tblGrid>
      <w:tr w:rsidR="002D5DB7" w:rsidRPr="004142D3" w14:paraId="5DC4E080" w14:textId="77777777" w:rsidTr="001F17DC">
        <w:tc>
          <w:tcPr>
            <w:tcW w:w="9440" w:type="dxa"/>
          </w:tcPr>
          <w:p w14:paraId="239FC73C" w14:textId="77777777" w:rsidR="002D5DB7" w:rsidRPr="002D5DB7" w:rsidRDefault="002D5DB7" w:rsidP="002D5DB7">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2D5DB7">
              <w:rPr>
                <w:rFonts w:asciiTheme="minorHAnsi" w:hAnsiTheme="minorHAnsi" w:cstheme="minorHAnsi"/>
                <w:snapToGrid w:val="0"/>
                <w:sz w:val="24"/>
                <w:szCs w:val="24"/>
              </w:rPr>
              <w:t>The Headteachers of our schools have overall responsibility for managing/coordinating volunteers working within their school.</w:t>
            </w:r>
          </w:p>
          <w:p w14:paraId="722B00AE" w14:textId="77777777" w:rsidR="002D5DB7" w:rsidRPr="002D5DB7" w:rsidRDefault="002D5DB7" w:rsidP="002D5DB7">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p>
        </w:tc>
      </w:tr>
      <w:tr w:rsidR="00331F8E" w:rsidRPr="004142D3" w14:paraId="7B45D2EF" w14:textId="77777777" w:rsidTr="00331F8E">
        <w:tc>
          <w:tcPr>
            <w:tcW w:w="9440" w:type="dxa"/>
          </w:tcPr>
          <w:p w14:paraId="633B6BC3" w14:textId="77777777" w:rsidR="00331F8E" w:rsidRPr="002D5DB7" w:rsidRDefault="00331F8E" w:rsidP="00331F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sz w:val="24"/>
                <w:szCs w:val="24"/>
              </w:rPr>
            </w:pPr>
            <w:r w:rsidRPr="002D5DB7">
              <w:rPr>
                <w:rFonts w:asciiTheme="minorHAnsi" w:hAnsiTheme="minorHAnsi" w:cstheme="minorHAnsi"/>
                <w:snapToGrid w:val="0"/>
                <w:sz w:val="24"/>
                <w:szCs w:val="24"/>
              </w:rPr>
              <w:t xml:space="preserve">Volunteers are considered as a member of staff and all health and safety arrangements including induction and training must apply. </w:t>
            </w:r>
          </w:p>
        </w:tc>
      </w:tr>
    </w:tbl>
    <w:p w14:paraId="42C6D796" w14:textId="77777777" w:rsidR="00331F8E" w:rsidRPr="004142D3" w:rsidRDefault="00331F8E" w:rsidP="00331F8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Theme="minorHAnsi" w:hAnsiTheme="minorHAnsi" w:cstheme="minorHAnsi"/>
          <w:sz w:val="24"/>
          <w:szCs w:val="24"/>
        </w:rPr>
      </w:pPr>
    </w:p>
    <w:p w14:paraId="25FEBC75" w14:textId="77777777" w:rsidR="00331F8E" w:rsidRPr="004142D3" w:rsidRDefault="00331F8E" w:rsidP="00331F8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rPr>
          <w:rFonts w:asciiTheme="minorHAnsi" w:hAnsiTheme="minorHAnsi" w:cstheme="minorHAnsi"/>
          <w:b/>
          <w:snapToGrid w:val="0"/>
          <w:sz w:val="24"/>
          <w:szCs w:val="24"/>
        </w:rPr>
      </w:pPr>
      <w:r w:rsidRPr="004142D3">
        <w:rPr>
          <w:rFonts w:asciiTheme="minorHAnsi" w:hAnsiTheme="minorHAnsi" w:cstheme="minorHAnsi"/>
          <w:b/>
          <w:snapToGrid w:val="0"/>
          <w:sz w:val="24"/>
          <w:szCs w:val="24"/>
        </w:rPr>
        <w:t xml:space="preserve">E. Health and Safety Key Performance Indicators (KPI’s) </w:t>
      </w:r>
    </w:p>
    <w:p w14:paraId="6E1831B3" w14:textId="77777777" w:rsidR="00331F8E" w:rsidRPr="004142D3" w:rsidRDefault="00331F8E" w:rsidP="00331F8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rPr>
          <w:rFonts w:asciiTheme="minorHAnsi" w:hAnsiTheme="minorHAnsi" w:cstheme="minorHAnsi"/>
          <w:b/>
          <w:snapToGrid w:val="0"/>
          <w:sz w:val="24"/>
          <w:szCs w:val="24"/>
        </w:rPr>
      </w:pPr>
    </w:p>
    <w:p w14:paraId="0021A159" w14:textId="77777777" w:rsidR="00331F8E" w:rsidRPr="004142D3" w:rsidRDefault="00331F8E" w:rsidP="00331F8E">
      <w:pPr>
        <w:widowControl w:val="0"/>
        <w:rPr>
          <w:rFonts w:asciiTheme="minorHAnsi" w:hAnsiTheme="minorHAnsi" w:cstheme="minorHAnsi"/>
          <w:snapToGrid w:val="0"/>
          <w:sz w:val="24"/>
          <w:szCs w:val="24"/>
        </w:rPr>
      </w:pPr>
      <w:r w:rsidRPr="004142D3">
        <w:rPr>
          <w:rFonts w:asciiTheme="minorHAnsi" w:hAnsiTheme="minorHAnsi" w:cstheme="minorHAnsi"/>
          <w:snapToGrid w:val="0"/>
          <w:sz w:val="24"/>
          <w:szCs w:val="24"/>
        </w:rPr>
        <w:t xml:space="preserve">It is important that school leaders, governors and managers can monitor the health and safety </w:t>
      </w:r>
      <w:r w:rsidRPr="004142D3">
        <w:rPr>
          <w:rFonts w:asciiTheme="minorHAnsi" w:hAnsiTheme="minorHAnsi" w:cstheme="minorHAnsi"/>
          <w:snapToGrid w:val="0"/>
          <w:sz w:val="24"/>
          <w:szCs w:val="24"/>
        </w:rPr>
        <w:lastRenderedPageBreak/>
        <w:t>performance of their school in order to determine where progress is being made and where further actions and resources may be required.</w:t>
      </w:r>
    </w:p>
    <w:p w14:paraId="54E11D2A" w14:textId="77777777" w:rsidR="00331F8E" w:rsidRPr="004142D3" w:rsidRDefault="00331F8E" w:rsidP="00331F8E">
      <w:pPr>
        <w:widowControl w:val="0"/>
        <w:rPr>
          <w:rFonts w:asciiTheme="minorHAnsi" w:hAnsiTheme="minorHAnsi" w:cstheme="minorHAnsi"/>
          <w:snapToGrid w:val="0"/>
          <w:sz w:val="24"/>
          <w:szCs w:val="24"/>
        </w:rPr>
      </w:pPr>
    </w:p>
    <w:p w14:paraId="3C97C8C8" w14:textId="77777777" w:rsidR="00331F8E" w:rsidRDefault="002D5DB7" w:rsidP="00331F8E">
      <w:pPr>
        <w:widowControl w:val="0"/>
        <w:rPr>
          <w:rFonts w:asciiTheme="minorHAnsi" w:hAnsiTheme="minorHAnsi" w:cstheme="minorHAnsi"/>
          <w:snapToGrid w:val="0"/>
          <w:sz w:val="24"/>
          <w:szCs w:val="24"/>
        </w:rPr>
      </w:pPr>
      <w:r w:rsidRPr="002D5DB7">
        <w:rPr>
          <w:rFonts w:asciiTheme="minorHAnsi" w:hAnsiTheme="minorHAnsi" w:cstheme="minorHAnsi"/>
          <w:snapToGrid w:val="0"/>
          <w:sz w:val="24"/>
          <w:szCs w:val="24"/>
        </w:rPr>
        <w:t>Each school will identify its K</w:t>
      </w:r>
      <w:r w:rsidR="00331F8E" w:rsidRPr="002D5DB7">
        <w:rPr>
          <w:rFonts w:asciiTheme="minorHAnsi" w:hAnsiTheme="minorHAnsi" w:cstheme="minorHAnsi"/>
          <w:snapToGrid w:val="0"/>
          <w:sz w:val="24"/>
          <w:szCs w:val="24"/>
        </w:rPr>
        <w:t xml:space="preserve">PI’s </w:t>
      </w:r>
      <w:r w:rsidRPr="002D5DB7">
        <w:rPr>
          <w:rFonts w:asciiTheme="minorHAnsi" w:hAnsiTheme="minorHAnsi" w:cstheme="minorHAnsi"/>
          <w:snapToGrid w:val="0"/>
          <w:sz w:val="24"/>
          <w:szCs w:val="24"/>
        </w:rPr>
        <w:t xml:space="preserve">and will evaluate their </w:t>
      </w:r>
      <w:r w:rsidR="00331F8E" w:rsidRPr="002D5DB7">
        <w:rPr>
          <w:rFonts w:asciiTheme="minorHAnsi" w:hAnsiTheme="minorHAnsi" w:cstheme="minorHAnsi"/>
          <w:snapToGrid w:val="0"/>
          <w:sz w:val="24"/>
          <w:szCs w:val="24"/>
        </w:rPr>
        <w:t xml:space="preserve">success in this area. </w:t>
      </w:r>
    </w:p>
    <w:p w14:paraId="31126E5D" w14:textId="77777777" w:rsidR="002D5DB7" w:rsidRPr="002D5DB7" w:rsidRDefault="002D5DB7" w:rsidP="00331F8E">
      <w:pPr>
        <w:widowControl w:val="0"/>
        <w:rPr>
          <w:rFonts w:asciiTheme="minorHAnsi" w:hAnsiTheme="minorHAnsi" w:cstheme="minorHAnsi"/>
          <w:snapToGrid w:val="0"/>
          <w:sz w:val="24"/>
          <w:szCs w:val="24"/>
        </w:rPr>
      </w:pPr>
    </w:p>
    <w:sectPr w:rsidR="002D5DB7" w:rsidRPr="002D5DB7" w:rsidSect="00F727B2">
      <w:headerReference w:type="default" r:id="rId9"/>
      <w:footerReference w:type="default" r:id="rId10"/>
      <w:headerReference w:type="first" r:id="rId11"/>
      <w:footerReference w:type="first" r:id="rId12"/>
      <w:pgSz w:w="11906" w:h="16838"/>
      <w:pgMar w:top="992" w:right="849" w:bottom="1702" w:left="851" w:header="98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403A5" w14:textId="77777777" w:rsidR="00314FD0" w:rsidRDefault="00314FD0" w:rsidP="00922541">
      <w:r>
        <w:separator/>
      </w:r>
    </w:p>
  </w:endnote>
  <w:endnote w:type="continuationSeparator" w:id="0">
    <w:p w14:paraId="62431CDC" w14:textId="77777777" w:rsidR="00314FD0" w:rsidRDefault="00314FD0" w:rsidP="00922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ototype">
    <w:altName w:val="Times New Roman"/>
    <w:charset w:val="00"/>
    <w:family w:val="auto"/>
    <w:pitch w:val="variable"/>
    <w:sig w:usb0="800000A7" w:usb1="00000000" w:usb2="00000040" w:usb3="00000000" w:csb0="00000009"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02"/>
      <w:gridCol w:w="3402"/>
      <w:gridCol w:w="3402"/>
    </w:tblGrid>
    <w:tr w:rsidR="4A37DA2E" w14:paraId="213EA045" w14:textId="77777777" w:rsidTr="4A37DA2E">
      <w:tc>
        <w:tcPr>
          <w:tcW w:w="3402" w:type="dxa"/>
        </w:tcPr>
        <w:p w14:paraId="416E291F" w14:textId="7E0D336C" w:rsidR="4A37DA2E" w:rsidRDefault="4A37DA2E" w:rsidP="4A37DA2E">
          <w:pPr>
            <w:pStyle w:val="Header"/>
            <w:ind w:left="-115"/>
          </w:pPr>
        </w:p>
      </w:tc>
      <w:tc>
        <w:tcPr>
          <w:tcW w:w="3402" w:type="dxa"/>
        </w:tcPr>
        <w:p w14:paraId="16B37300" w14:textId="01A1F7AA" w:rsidR="4A37DA2E" w:rsidRDefault="4A37DA2E" w:rsidP="4A37DA2E">
          <w:pPr>
            <w:pStyle w:val="Header"/>
            <w:jc w:val="center"/>
          </w:pPr>
        </w:p>
      </w:tc>
      <w:tc>
        <w:tcPr>
          <w:tcW w:w="3402" w:type="dxa"/>
        </w:tcPr>
        <w:p w14:paraId="5C791797" w14:textId="6A05B10C" w:rsidR="4A37DA2E" w:rsidRDefault="4A37DA2E" w:rsidP="4A37DA2E">
          <w:pPr>
            <w:pStyle w:val="Header"/>
            <w:ind w:right="-115"/>
            <w:jc w:val="right"/>
          </w:pPr>
        </w:p>
      </w:tc>
    </w:tr>
  </w:tbl>
  <w:p w14:paraId="772AD62D" w14:textId="7F961A36" w:rsidR="4A37DA2E" w:rsidRDefault="4A37DA2E" w:rsidP="4A37DA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834425"/>
      <w:docPartObj>
        <w:docPartGallery w:val="Page Numbers (Bottom of Page)"/>
        <w:docPartUnique/>
      </w:docPartObj>
    </w:sdtPr>
    <w:sdtEndPr>
      <w:rPr>
        <w:noProof/>
      </w:rPr>
    </w:sdtEndPr>
    <w:sdtContent>
      <w:p w14:paraId="3D3D22A9" w14:textId="77777777" w:rsidR="000C6E03" w:rsidRDefault="000C6E03">
        <w:pPr>
          <w:pStyle w:val="Footer"/>
          <w:jc w:val="right"/>
        </w:pPr>
        <w:r>
          <w:fldChar w:fldCharType="begin"/>
        </w:r>
        <w:r>
          <w:instrText xml:space="preserve"> PAGE   \* MERGEFORMAT </w:instrText>
        </w:r>
        <w:r>
          <w:fldChar w:fldCharType="separate"/>
        </w:r>
        <w:r w:rsidR="002D5DB7">
          <w:rPr>
            <w:noProof/>
          </w:rPr>
          <w:t>1</w:t>
        </w:r>
        <w:r>
          <w:rPr>
            <w:noProof/>
          </w:rPr>
          <w:fldChar w:fldCharType="end"/>
        </w:r>
      </w:p>
    </w:sdtContent>
  </w:sdt>
  <w:p w14:paraId="5BE93A62" w14:textId="77777777" w:rsidR="000C6E03" w:rsidRDefault="000C6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398E2" w14:textId="77777777" w:rsidR="00314FD0" w:rsidRDefault="00314FD0" w:rsidP="00922541">
      <w:r>
        <w:separator/>
      </w:r>
    </w:p>
  </w:footnote>
  <w:footnote w:type="continuationSeparator" w:id="0">
    <w:p w14:paraId="16287F21" w14:textId="77777777" w:rsidR="00314FD0" w:rsidRDefault="00314FD0" w:rsidP="00922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02"/>
      <w:gridCol w:w="3402"/>
      <w:gridCol w:w="3402"/>
    </w:tblGrid>
    <w:tr w:rsidR="4A37DA2E" w14:paraId="5B1D7492" w14:textId="77777777" w:rsidTr="4A37DA2E">
      <w:tc>
        <w:tcPr>
          <w:tcW w:w="3402" w:type="dxa"/>
        </w:tcPr>
        <w:p w14:paraId="01047EDB" w14:textId="564A75D1" w:rsidR="4A37DA2E" w:rsidRDefault="4A37DA2E" w:rsidP="4A37DA2E">
          <w:pPr>
            <w:pStyle w:val="Header"/>
            <w:ind w:left="-115"/>
          </w:pPr>
        </w:p>
      </w:tc>
      <w:tc>
        <w:tcPr>
          <w:tcW w:w="3402" w:type="dxa"/>
        </w:tcPr>
        <w:p w14:paraId="7739B190" w14:textId="51D09207" w:rsidR="4A37DA2E" w:rsidRDefault="4A37DA2E" w:rsidP="4A37DA2E">
          <w:pPr>
            <w:pStyle w:val="Header"/>
            <w:jc w:val="center"/>
          </w:pPr>
        </w:p>
      </w:tc>
      <w:tc>
        <w:tcPr>
          <w:tcW w:w="3402" w:type="dxa"/>
        </w:tcPr>
        <w:p w14:paraId="4626D3B3" w14:textId="4142EAB5" w:rsidR="4A37DA2E" w:rsidRDefault="4A37DA2E" w:rsidP="4A37DA2E">
          <w:pPr>
            <w:pStyle w:val="Header"/>
            <w:ind w:right="-115"/>
            <w:jc w:val="right"/>
          </w:pPr>
        </w:p>
      </w:tc>
    </w:tr>
  </w:tbl>
  <w:p w14:paraId="47B1467F" w14:textId="06326DB3" w:rsidR="4A37DA2E" w:rsidRDefault="4A37DA2E" w:rsidP="4A37DA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5"/>
      <w:gridCol w:w="2454"/>
      <w:gridCol w:w="1233"/>
      <w:gridCol w:w="1591"/>
      <w:gridCol w:w="1516"/>
      <w:gridCol w:w="1461"/>
    </w:tblGrid>
    <w:tr w:rsidR="000C6E03" w:rsidRPr="007C421F" w14:paraId="33948750" w14:textId="77777777" w:rsidTr="4A37DA2E">
      <w:trPr>
        <w:jc w:val="center"/>
      </w:trPr>
      <w:tc>
        <w:tcPr>
          <w:tcW w:w="4259" w:type="dxa"/>
          <w:gridSpan w:val="2"/>
        </w:tcPr>
        <w:p w14:paraId="384BA73E" w14:textId="77777777" w:rsidR="000C6E03" w:rsidRPr="007C421F" w:rsidRDefault="4A37DA2E" w:rsidP="0091181B">
          <w:pPr>
            <w:tabs>
              <w:tab w:val="center" w:pos="4513"/>
              <w:tab w:val="right" w:pos="9026"/>
            </w:tabs>
            <w:jc w:val="center"/>
            <w:rPr>
              <w:rFonts w:ascii="Arial" w:hAnsi="Arial"/>
              <w:b/>
              <w:sz w:val="24"/>
              <w:szCs w:val="24"/>
            </w:rPr>
          </w:pPr>
          <w:r>
            <w:rPr>
              <w:noProof/>
            </w:rPr>
            <w:drawing>
              <wp:inline distT="0" distB="0" distL="0" distR="0" wp14:anchorId="64586039" wp14:editId="640092A7">
                <wp:extent cx="2148784" cy="542925"/>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2148784" cy="542925"/>
                        </a:xfrm>
                        <a:prstGeom prst="rect">
                          <a:avLst/>
                        </a:prstGeom>
                      </pic:spPr>
                    </pic:pic>
                  </a:graphicData>
                </a:graphic>
              </wp:inline>
            </w:drawing>
          </w:r>
        </w:p>
      </w:tc>
      <w:tc>
        <w:tcPr>
          <w:tcW w:w="5801" w:type="dxa"/>
          <w:gridSpan w:val="4"/>
        </w:tcPr>
        <w:p w14:paraId="34B3F2EB" w14:textId="77777777" w:rsidR="000C6E03" w:rsidRDefault="000C6E03" w:rsidP="0091181B">
          <w:pPr>
            <w:keepNext/>
            <w:jc w:val="center"/>
            <w:outlineLvl w:val="2"/>
            <w:rPr>
              <w:rFonts w:ascii="Arial" w:hAnsi="Arial"/>
              <w:b/>
              <w:sz w:val="24"/>
              <w:szCs w:val="24"/>
            </w:rPr>
          </w:pPr>
        </w:p>
        <w:p w14:paraId="180A150C" w14:textId="77777777" w:rsidR="000C6E03" w:rsidRPr="0091181B" w:rsidRDefault="000C6E03" w:rsidP="0091181B">
          <w:pPr>
            <w:keepNext/>
            <w:jc w:val="center"/>
            <w:outlineLvl w:val="2"/>
            <w:rPr>
              <w:rFonts w:ascii="Arial" w:hAnsi="Arial"/>
              <w:b/>
              <w:sz w:val="28"/>
              <w:szCs w:val="24"/>
            </w:rPr>
          </w:pPr>
          <w:r w:rsidRPr="0091181B">
            <w:rPr>
              <w:rFonts w:ascii="Arial" w:hAnsi="Arial"/>
              <w:b/>
              <w:sz w:val="28"/>
              <w:szCs w:val="24"/>
            </w:rPr>
            <w:t>Trust Policy Document</w:t>
          </w:r>
        </w:p>
        <w:p w14:paraId="7D34F5C7" w14:textId="77777777" w:rsidR="000C6E03" w:rsidRPr="007C421F" w:rsidRDefault="000C6E03" w:rsidP="0091181B">
          <w:pPr>
            <w:jc w:val="center"/>
            <w:rPr>
              <w:rFonts w:ascii="Arial" w:hAnsi="Arial"/>
              <w:b/>
              <w:sz w:val="16"/>
              <w:szCs w:val="16"/>
            </w:rPr>
          </w:pPr>
        </w:p>
      </w:tc>
    </w:tr>
    <w:tr w:rsidR="000C6E03" w:rsidRPr="007C421F" w14:paraId="2FEC348C" w14:textId="77777777" w:rsidTr="4A37DA2E">
      <w:trPr>
        <w:jc w:val="center"/>
      </w:trPr>
      <w:tc>
        <w:tcPr>
          <w:tcW w:w="1805" w:type="dxa"/>
          <w:vAlign w:val="center"/>
        </w:tcPr>
        <w:p w14:paraId="19D35CC3" w14:textId="77777777" w:rsidR="000C6E03" w:rsidRDefault="000C6E03" w:rsidP="0091181B">
          <w:pPr>
            <w:keepNext/>
            <w:jc w:val="center"/>
            <w:outlineLvl w:val="0"/>
            <w:rPr>
              <w:rFonts w:ascii="Arial" w:hAnsi="Arial"/>
              <w:b/>
              <w:sz w:val="16"/>
              <w:szCs w:val="16"/>
            </w:rPr>
          </w:pPr>
          <w:r w:rsidRPr="00B24D65">
            <w:rPr>
              <w:rFonts w:ascii="Arial" w:hAnsi="Arial"/>
              <w:b/>
              <w:sz w:val="16"/>
              <w:szCs w:val="16"/>
            </w:rPr>
            <w:t>Approved by:</w:t>
          </w:r>
        </w:p>
        <w:p w14:paraId="0B4020A7" w14:textId="77777777" w:rsidR="000C6E03" w:rsidRPr="00B24D65" w:rsidRDefault="000C6E03" w:rsidP="0091181B">
          <w:pPr>
            <w:keepNext/>
            <w:jc w:val="center"/>
            <w:outlineLvl w:val="0"/>
            <w:rPr>
              <w:rFonts w:ascii="Arial" w:hAnsi="Arial"/>
              <w:b/>
              <w:sz w:val="16"/>
              <w:szCs w:val="16"/>
            </w:rPr>
          </w:pPr>
        </w:p>
      </w:tc>
      <w:tc>
        <w:tcPr>
          <w:tcW w:w="2454" w:type="dxa"/>
          <w:vAlign w:val="center"/>
        </w:tcPr>
        <w:p w14:paraId="4807019C" w14:textId="77777777" w:rsidR="000C6E03" w:rsidRPr="00B24D65" w:rsidRDefault="000C6E03" w:rsidP="0091181B">
          <w:pPr>
            <w:jc w:val="center"/>
            <w:rPr>
              <w:rFonts w:ascii="Arial" w:hAnsi="Arial"/>
              <w:sz w:val="16"/>
              <w:szCs w:val="16"/>
            </w:rPr>
          </w:pPr>
          <w:r>
            <w:rPr>
              <w:rFonts w:ascii="Arial" w:hAnsi="Arial"/>
              <w:b/>
              <w:sz w:val="16"/>
              <w:szCs w:val="16"/>
            </w:rPr>
            <w:t>Trust Board</w:t>
          </w:r>
        </w:p>
      </w:tc>
      <w:tc>
        <w:tcPr>
          <w:tcW w:w="1233" w:type="dxa"/>
          <w:vAlign w:val="center"/>
        </w:tcPr>
        <w:p w14:paraId="4C00AB32" w14:textId="77777777" w:rsidR="000C6E03" w:rsidRPr="00B24D65" w:rsidRDefault="000C6E03" w:rsidP="0091181B">
          <w:pPr>
            <w:keepNext/>
            <w:jc w:val="center"/>
            <w:outlineLvl w:val="0"/>
            <w:rPr>
              <w:rFonts w:ascii="Arial" w:hAnsi="Arial"/>
              <w:b/>
              <w:sz w:val="16"/>
              <w:szCs w:val="16"/>
            </w:rPr>
          </w:pPr>
          <w:r w:rsidRPr="00B24D65">
            <w:rPr>
              <w:rFonts w:ascii="Arial" w:hAnsi="Arial"/>
              <w:b/>
              <w:sz w:val="16"/>
              <w:szCs w:val="16"/>
            </w:rPr>
            <w:t>Issue date:</w:t>
          </w:r>
        </w:p>
      </w:tc>
      <w:tc>
        <w:tcPr>
          <w:tcW w:w="1591" w:type="dxa"/>
          <w:vAlign w:val="center"/>
        </w:tcPr>
        <w:p w14:paraId="1B9D619F" w14:textId="77777777" w:rsidR="000C6E03" w:rsidRPr="00B24D65" w:rsidRDefault="000C6E03" w:rsidP="00FF25B5">
          <w:pPr>
            <w:jc w:val="center"/>
            <w:rPr>
              <w:rFonts w:ascii="Arial" w:hAnsi="Arial"/>
              <w:sz w:val="16"/>
              <w:szCs w:val="16"/>
            </w:rPr>
          </w:pPr>
          <w:r>
            <w:rPr>
              <w:rFonts w:ascii="Arial" w:hAnsi="Arial"/>
              <w:b/>
              <w:sz w:val="16"/>
              <w:szCs w:val="16"/>
            </w:rPr>
            <w:t>June 2019</w:t>
          </w:r>
        </w:p>
      </w:tc>
      <w:tc>
        <w:tcPr>
          <w:tcW w:w="1516" w:type="dxa"/>
          <w:vAlign w:val="center"/>
        </w:tcPr>
        <w:p w14:paraId="4EFC55BA" w14:textId="77777777" w:rsidR="000C6E03" w:rsidRPr="00B24D65" w:rsidRDefault="000C6E03" w:rsidP="0091181B">
          <w:pPr>
            <w:keepNext/>
            <w:jc w:val="center"/>
            <w:outlineLvl w:val="1"/>
            <w:rPr>
              <w:rFonts w:ascii="Arial" w:hAnsi="Arial"/>
              <w:sz w:val="16"/>
              <w:szCs w:val="16"/>
            </w:rPr>
          </w:pPr>
          <w:r w:rsidRPr="00B24D65">
            <w:rPr>
              <w:rFonts w:ascii="Arial" w:hAnsi="Arial"/>
              <w:b/>
              <w:sz w:val="16"/>
              <w:szCs w:val="16"/>
            </w:rPr>
            <w:t>Review date:</w:t>
          </w:r>
        </w:p>
      </w:tc>
      <w:tc>
        <w:tcPr>
          <w:tcW w:w="1461" w:type="dxa"/>
          <w:vAlign w:val="center"/>
        </w:tcPr>
        <w:p w14:paraId="35A53DD1" w14:textId="77777777" w:rsidR="000C6E03" w:rsidRPr="00B24D65" w:rsidRDefault="000C6E03" w:rsidP="00331F8E">
          <w:pPr>
            <w:jc w:val="center"/>
            <w:rPr>
              <w:rFonts w:ascii="Arial" w:hAnsi="Arial"/>
              <w:b/>
              <w:sz w:val="16"/>
              <w:szCs w:val="16"/>
            </w:rPr>
          </w:pPr>
          <w:r>
            <w:rPr>
              <w:rFonts w:ascii="Arial" w:hAnsi="Arial"/>
              <w:b/>
              <w:sz w:val="16"/>
              <w:szCs w:val="16"/>
            </w:rPr>
            <w:t>June 202</w:t>
          </w:r>
          <w:r w:rsidR="0003107B">
            <w:rPr>
              <w:rFonts w:ascii="Arial" w:hAnsi="Arial"/>
              <w:b/>
              <w:sz w:val="16"/>
              <w:szCs w:val="16"/>
            </w:rPr>
            <w:t>1</w:t>
          </w:r>
        </w:p>
      </w:tc>
    </w:tr>
    <w:tr w:rsidR="000C6E03" w:rsidRPr="007C421F" w14:paraId="7B0B7CA7" w14:textId="77777777" w:rsidTr="4A37DA2E">
      <w:trPr>
        <w:trHeight w:val="178"/>
        <w:jc w:val="center"/>
      </w:trPr>
      <w:tc>
        <w:tcPr>
          <w:tcW w:w="1805" w:type="dxa"/>
          <w:vAlign w:val="center"/>
        </w:tcPr>
        <w:p w14:paraId="16E58BA8" w14:textId="77777777" w:rsidR="000C6E03" w:rsidRDefault="000C6E03" w:rsidP="0091181B">
          <w:pPr>
            <w:jc w:val="center"/>
            <w:rPr>
              <w:rFonts w:ascii="Arial" w:hAnsi="Arial"/>
              <w:b/>
              <w:sz w:val="16"/>
              <w:szCs w:val="16"/>
            </w:rPr>
          </w:pPr>
          <w:r w:rsidRPr="007C421F">
            <w:rPr>
              <w:rFonts w:ascii="Arial" w:hAnsi="Arial"/>
              <w:b/>
              <w:sz w:val="16"/>
              <w:szCs w:val="16"/>
            </w:rPr>
            <w:t>Policy Owner</w:t>
          </w:r>
          <w:r>
            <w:rPr>
              <w:rFonts w:ascii="Arial" w:hAnsi="Arial"/>
              <w:b/>
              <w:sz w:val="16"/>
              <w:szCs w:val="16"/>
            </w:rPr>
            <w:t>:</w:t>
          </w:r>
        </w:p>
        <w:p w14:paraId="1D7B270A" w14:textId="77777777" w:rsidR="000C6E03" w:rsidRPr="007C421F" w:rsidRDefault="000C6E03" w:rsidP="0091181B">
          <w:pPr>
            <w:jc w:val="center"/>
            <w:rPr>
              <w:rFonts w:ascii="Arial" w:hAnsi="Arial"/>
              <w:b/>
              <w:sz w:val="16"/>
              <w:szCs w:val="16"/>
            </w:rPr>
          </w:pPr>
        </w:p>
      </w:tc>
      <w:tc>
        <w:tcPr>
          <w:tcW w:w="2454" w:type="dxa"/>
          <w:vAlign w:val="center"/>
        </w:tcPr>
        <w:p w14:paraId="63462719" w14:textId="77777777" w:rsidR="000C6E03" w:rsidRPr="007C421F" w:rsidRDefault="000C6E03" w:rsidP="0091181B">
          <w:pPr>
            <w:keepNext/>
            <w:jc w:val="center"/>
            <w:outlineLvl w:val="0"/>
            <w:rPr>
              <w:rFonts w:ascii="Arial" w:hAnsi="Arial"/>
              <w:b/>
              <w:sz w:val="16"/>
              <w:szCs w:val="16"/>
            </w:rPr>
          </w:pPr>
          <w:r>
            <w:rPr>
              <w:rFonts w:ascii="Arial" w:hAnsi="Arial"/>
              <w:b/>
              <w:sz w:val="16"/>
              <w:szCs w:val="16"/>
            </w:rPr>
            <w:t>CEO / CFO</w:t>
          </w:r>
        </w:p>
      </w:tc>
      <w:tc>
        <w:tcPr>
          <w:tcW w:w="5801" w:type="dxa"/>
          <w:gridSpan w:val="4"/>
          <w:vAlign w:val="center"/>
        </w:tcPr>
        <w:p w14:paraId="62853795" w14:textId="77777777" w:rsidR="000C6E03" w:rsidRDefault="000C6E03" w:rsidP="0091181B">
          <w:pPr>
            <w:keepNext/>
            <w:jc w:val="center"/>
            <w:outlineLvl w:val="0"/>
            <w:rPr>
              <w:rFonts w:ascii="Arial" w:hAnsi="Arial" w:cs="Arial"/>
              <w:b/>
              <w:sz w:val="16"/>
              <w:szCs w:val="16"/>
            </w:rPr>
          </w:pPr>
          <w:r w:rsidRPr="007C421F">
            <w:rPr>
              <w:rFonts w:ascii="Arial" w:hAnsi="Arial"/>
              <w:sz w:val="16"/>
              <w:szCs w:val="16"/>
            </w:rPr>
            <w:t>Page:</w:t>
          </w:r>
          <w:r w:rsidRPr="007C421F">
            <w:rPr>
              <w:rFonts w:ascii="Arial" w:hAnsi="Arial"/>
              <w:b/>
              <w:sz w:val="16"/>
              <w:szCs w:val="16"/>
            </w:rPr>
            <w:t xml:space="preserve"> </w:t>
          </w:r>
          <w:r w:rsidRPr="007C421F">
            <w:rPr>
              <w:rFonts w:ascii="Arial" w:hAnsi="Arial" w:cs="Arial"/>
              <w:b/>
              <w:sz w:val="16"/>
              <w:szCs w:val="16"/>
            </w:rPr>
            <w:fldChar w:fldCharType="begin"/>
          </w:r>
          <w:r w:rsidRPr="007C421F">
            <w:rPr>
              <w:rFonts w:ascii="Arial" w:hAnsi="Arial" w:cs="Arial"/>
              <w:b/>
              <w:sz w:val="16"/>
              <w:szCs w:val="16"/>
            </w:rPr>
            <w:instrText xml:space="preserve"> PAGE </w:instrText>
          </w:r>
          <w:r w:rsidRPr="007C421F">
            <w:rPr>
              <w:rFonts w:ascii="Arial" w:hAnsi="Arial" w:cs="Arial"/>
              <w:b/>
              <w:sz w:val="16"/>
              <w:szCs w:val="16"/>
            </w:rPr>
            <w:fldChar w:fldCharType="separate"/>
          </w:r>
          <w:r w:rsidR="002D5DB7">
            <w:rPr>
              <w:rFonts w:ascii="Arial" w:hAnsi="Arial" w:cs="Arial"/>
              <w:b/>
              <w:noProof/>
              <w:sz w:val="16"/>
              <w:szCs w:val="16"/>
            </w:rPr>
            <w:t>1</w:t>
          </w:r>
          <w:r w:rsidRPr="007C421F">
            <w:rPr>
              <w:rFonts w:ascii="Arial" w:hAnsi="Arial" w:cs="Arial"/>
              <w:b/>
              <w:sz w:val="16"/>
              <w:szCs w:val="16"/>
            </w:rPr>
            <w:fldChar w:fldCharType="end"/>
          </w:r>
          <w:r>
            <w:rPr>
              <w:rFonts w:ascii="Arial" w:hAnsi="Arial" w:cs="Arial"/>
              <w:b/>
              <w:sz w:val="16"/>
              <w:szCs w:val="16"/>
            </w:rPr>
            <w:t xml:space="preserve"> of 1</w:t>
          </w:r>
        </w:p>
        <w:p w14:paraId="4F904CB7" w14:textId="77777777" w:rsidR="000C6E03" w:rsidRPr="00A553B3" w:rsidRDefault="000C6E03" w:rsidP="005B1B52">
          <w:pPr>
            <w:keepNext/>
            <w:outlineLvl w:val="0"/>
            <w:rPr>
              <w:rFonts w:ascii="Arial" w:hAnsi="Arial" w:cs="Arial"/>
              <w:b/>
              <w:sz w:val="16"/>
              <w:szCs w:val="16"/>
            </w:rPr>
          </w:pPr>
        </w:p>
      </w:tc>
    </w:tr>
    <w:tr w:rsidR="000C6E03" w:rsidRPr="007C421F" w14:paraId="5218762E" w14:textId="77777777" w:rsidTr="4A37DA2E">
      <w:trPr>
        <w:jc w:val="center"/>
      </w:trPr>
      <w:tc>
        <w:tcPr>
          <w:tcW w:w="1805" w:type="dxa"/>
          <w:vAlign w:val="center"/>
        </w:tcPr>
        <w:p w14:paraId="304CDFC4" w14:textId="77777777" w:rsidR="000C6E03" w:rsidRPr="007C421F" w:rsidRDefault="000C6E03" w:rsidP="0091181B">
          <w:pPr>
            <w:jc w:val="center"/>
            <w:rPr>
              <w:rFonts w:ascii="Arial" w:hAnsi="Arial"/>
              <w:b/>
              <w:sz w:val="16"/>
              <w:szCs w:val="16"/>
            </w:rPr>
          </w:pPr>
          <w:r w:rsidRPr="007C421F">
            <w:rPr>
              <w:rFonts w:ascii="Arial" w:hAnsi="Arial"/>
              <w:b/>
              <w:sz w:val="16"/>
              <w:szCs w:val="16"/>
            </w:rPr>
            <w:t>Audience:</w:t>
          </w:r>
        </w:p>
      </w:tc>
      <w:tc>
        <w:tcPr>
          <w:tcW w:w="8255" w:type="dxa"/>
          <w:gridSpan w:val="5"/>
        </w:tcPr>
        <w:p w14:paraId="73717EA4" w14:textId="77777777" w:rsidR="000C6E03" w:rsidRPr="007C421F" w:rsidRDefault="000C6E03" w:rsidP="0091181B">
          <w:pPr>
            <w:keepNext/>
            <w:outlineLvl w:val="0"/>
            <w:rPr>
              <w:rFonts w:ascii="Arial" w:hAnsi="Arial"/>
              <w:sz w:val="16"/>
              <w:szCs w:val="16"/>
            </w:rPr>
          </w:pPr>
          <w:r>
            <w:rPr>
              <w:rFonts w:ascii="Arial" w:hAnsi="Arial"/>
              <w:b/>
              <w:sz w:val="16"/>
              <w:szCs w:val="16"/>
            </w:rPr>
            <w:t xml:space="preserve">Trustees   </w:t>
          </w:r>
          <w:r w:rsidRPr="007C421F">
            <w:rPr>
              <w:rFonts w:ascii="Wingdings 2" w:eastAsia="Wingdings 2" w:hAnsi="Wingdings 2" w:cs="Wingdings 2"/>
              <w:b/>
              <w:sz w:val="16"/>
              <w:szCs w:val="16"/>
            </w:rPr>
            <w:t></w:t>
          </w:r>
          <w:r w:rsidRPr="007C421F">
            <w:rPr>
              <w:rFonts w:ascii="Arial" w:hAnsi="Arial"/>
              <w:b/>
              <w:sz w:val="16"/>
              <w:szCs w:val="16"/>
            </w:rPr>
            <w:t xml:space="preserve"> </w:t>
          </w:r>
          <w:r>
            <w:rPr>
              <w:rFonts w:ascii="Arial" w:hAnsi="Arial"/>
              <w:b/>
              <w:sz w:val="16"/>
              <w:szCs w:val="16"/>
            </w:rPr>
            <w:t xml:space="preserve">           Staff </w:t>
          </w:r>
          <w:r w:rsidRPr="007C421F">
            <w:rPr>
              <w:rFonts w:ascii="Arial" w:hAnsi="Arial"/>
              <w:b/>
              <w:sz w:val="16"/>
              <w:szCs w:val="16"/>
            </w:rPr>
            <w:t xml:space="preserve">   </w:t>
          </w:r>
          <w:r w:rsidRPr="007C421F">
            <w:rPr>
              <w:rFonts w:ascii="Wingdings 2" w:eastAsia="Wingdings 2" w:hAnsi="Wingdings 2" w:cs="Wingdings 2"/>
              <w:b/>
              <w:sz w:val="16"/>
              <w:szCs w:val="16"/>
            </w:rPr>
            <w:t></w:t>
          </w:r>
          <w:r w:rsidRPr="007C421F">
            <w:rPr>
              <w:rFonts w:ascii="Arial" w:hAnsi="Arial"/>
              <w:b/>
              <w:sz w:val="16"/>
              <w:szCs w:val="16"/>
            </w:rPr>
            <w:t xml:space="preserve">                              </w:t>
          </w:r>
          <w:r>
            <w:rPr>
              <w:rFonts w:ascii="Arial" w:hAnsi="Arial"/>
              <w:b/>
              <w:sz w:val="16"/>
              <w:szCs w:val="16"/>
            </w:rPr>
            <w:t xml:space="preserve"> Pupils</w:t>
          </w:r>
          <w:r w:rsidRPr="007C421F">
            <w:rPr>
              <w:rFonts w:ascii="Arial" w:hAnsi="Arial"/>
              <w:b/>
              <w:sz w:val="16"/>
              <w:szCs w:val="16"/>
            </w:rPr>
            <w:t xml:space="preserve">    </w:t>
          </w:r>
          <w:r w:rsidRPr="007C421F">
            <w:rPr>
              <w:rFonts w:ascii="Wingdings 2" w:eastAsia="Wingdings 2" w:hAnsi="Wingdings 2" w:cs="Wingdings 2"/>
              <w:b/>
              <w:sz w:val="16"/>
              <w:szCs w:val="16"/>
            </w:rPr>
            <w:t></w:t>
          </w:r>
          <w:r w:rsidRPr="007C421F">
            <w:rPr>
              <w:rFonts w:ascii="Arial" w:hAnsi="Arial"/>
              <w:b/>
              <w:sz w:val="16"/>
              <w:szCs w:val="16"/>
            </w:rPr>
            <w:t xml:space="preserve"> </w:t>
          </w:r>
          <w:r>
            <w:rPr>
              <w:rFonts w:ascii="Arial" w:hAnsi="Arial"/>
              <w:b/>
              <w:sz w:val="16"/>
              <w:szCs w:val="16"/>
            </w:rPr>
            <w:t xml:space="preserve">           Local Governing Bodies</w:t>
          </w:r>
          <w:r w:rsidRPr="007C421F">
            <w:rPr>
              <w:rFonts w:ascii="Arial" w:hAnsi="Arial"/>
              <w:b/>
              <w:sz w:val="16"/>
              <w:szCs w:val="16"/>
            </w:rPr>
            <w:t xml:space="preserve">   </w:t>
          </w:r>
          <w:r w:rsidRPr="007C421F">
            <w:rPr>
              <w:rFonts w:ascii="Wingdings 2" w:eastAsia="Wingdings 2" w:hAnsi="Wingdings 2" w:cs="Wingdings 2"/>
              <w:b/>
              <w:sz w:val="16"/>
              <w:szCs w:val="16"/>
            </w:rPr>
            <w:t></w:t>
          </w:r>
        </w:p>
        <w:p w14:paraId="09E40D34" w14:textId="77777777" w:rsidR="000C6E03" w:rsidRPr="007C421F" w:rsidRDefault="000C6E03" w:rsidP="0091181B">
          <w:pPr>
            <w:rPr>
              <w:rFonts w:ascii="Arial" w:hAnsi="Arial"/>
              <w:b/>
              <w:sz w:val="16"/>
              <w:szCs w:val="16"/>
            </w:rPr>
          </w:pPr>
          <w:r w:rsidRPr="007C421F">
            <w:rPr>
              <w:rFonts w:ascii="Arial" w:hAnsi="Arial"/>
              <w:b/>
              <w:sz w:val="16"/>
              <w:szCs w:val="16"/>
            </w:rPr>
            <w:t xml:space="preserve">Parents     </w:t>
          </w:r>
          <w:r w:rsidRPr="007C421F">
            <w:rPr>
              <w:rFonts w:ascii="Wingdings 2" w:eastAsia="Wingdings 2" w:hAnsi="Wingdings 2" w:cs="Wingdings 2"/>
              <w:b/>
              <w:sz w:val="16"/>
              <w:szCs w:val="16"/>
            </w:rPr>
            <w:t></w:t>
          </w:r>
          <w:r w:rsidRPr="007C421F">
            <w:rPr>
              <w:rFonts w:ascii="Arial" w:hAnsi="Arial"/>
              <w:b/>
              <w:sz w:val="16"/>
              <w:szCs w:val="16"/>
            </w:rPr>
            <w:t xml:space="preserve">           General Public  </w:t>
          </w:r>
          <w:r w:rsidRPr="007C421F">
            <w:rPr>
              <w:rFonts w:ascii="Wingdings 2" w:eastAsia="Wingdings 2" w:hAnsi="Wingdings 2" w:cs="Wingdings 2"/>
              <w:b/>
              <w:sz w:val="16"/>
              <w:szCs w:val="16"/>
            </w:rPr>
            <w:t></w:t>
          </w:r>
        </w:p>
      </w:tc>
    </w:tr>
  </w:tbl>
  <w:p w14:paraId="06971CD3" w14:textId="77777777" w:rsidR="000C6E03" w:rsidRDefault="000C6E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E4ACE"/>
    <w:multiLevelType w:val="hybridMultilevel"/>
    <w:tmpl w:val="ABFEAE98"/>
    <w:lvl w:ilvl="0" w:tplc="A2C01560">
      <w:start w:val="1"/>
      <w:numFmt w:val="bullet"/>
      <w:lvlText w:val=""/>
      <w:lvlJc w:val="left"/>
      <w:pPr>
        <w:ind w:left="720" w:hanging="360"/>
      </w:pPr>
      <w:rPr>
        <w:rFonts w:ascii="Symbol" w:eastAsia="Times New Roman"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E71CE"/>
    <w:multiLevelType w:val="hybridMultilevel"/>
    <w:tmpl w:val="56FEE450"/>
    <w:lvl w:ilvl="0" w:tplc="1FE6FB9C">
      <w:start w:val="1"/>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425BE"/>
    <w:multiLevelType w:val="hybridMultilevel"/>
    <w:tmpl w:val="4D5C44DE"/>
    <w:lvl w:ilvl="0" w:tplc="2E66747A">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387B14"/>
    <w:multiLevelType w:val="hybridMultilevel"/>
    <w:tmpl w:val="CC22D296"/>
    <w:lvl w:ilvl="0" w:tplc="2E66747A">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AF3707F"/>
    <w:multiLevelType w:val="hybridMultilevel"/>
    <w:tmpl w:val="34AC08A4"/>
    <w:lvl w:ilvl="0" w:tplc="2E66747A">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C67D3A"/>
    <w:multiLevelType w:val="hybridMultilevel"/>
    <w:tmpl w:val="AE9E73C8"/>
    <w:lvl w:ilvl="0" w:tplc="08090015">
      <w:start w:val="1"/>
      <w:numFmt w:val="upperLetter"/>
      <w:lvlText w:val="%1."/>
      <w:lvlJc w:val="left"/>
      <w:pPr>
        <w:ind w:left="720" w:hanging="360"/>
      </w:pPr>
      <w:rPr>
        <w:rFonts w:hint="default"/>
        <w:b/>
      </w:rPr>
    </w:lvl>
    <w:lvl w:ilvl="1" w:tplc="B6D6A6CE">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2806E4"/>
    <w:multiLevelType w:val="hybridMultilevel"/>
    <w:tmpl w:val="04CA3624"/>
    <w:lvl w:ilvl="0" w:tplc="D4AC5472">
      <w:start w:val="1"/>
      <w:numFmt w:val="decimal"/>
      <w:lvlText w:val="%1."/>
      <w:lvlJc w:val="left"/>
      <w:pPr>
        <w:ind w:left="360" w:hanging="360"/>
      </w:pPr>
      <w:rPr>
        <w:rFonts w:hint="default"/>
        <w:b/>
        <w:i w:val="0"/>
      </w:rPr>
    </w:lvl>
    <w:lvl w:ilvl="1" w:tplc="0224864C">
      <w:numFmt w:val="decimal"/>
      <w:lvlText w:val=""/>
      <w:lvlJc w:val="left"/>
    </w:lvl>
    <w:lvl w:ilvl="2" w:tplc="7C204F06">
      <w:numFmt w:val="decimal"/>
      <w:lvlText w:val=""/>
      <w:lvlJc w:val="left"/>
    </w:lvl>
    <w:lvl w:ilvl="3" w:tplc="1158C39E">
      <w:numFmt w:val="decimal"/>
      <w:lvlText w:val=""/>
      <w:lvlJc w:val="left"/>
    </w:lvl>
    <w:lvl w:ilvl="4" w:tplc="078CEF56">
      <w:numFmt w:val="decimal"/>
      <w:lvlText w:val=""/>
      <w:lvlJc w:val="left"/>
    </w:lvl>
    <w:lvl w:ilvl="5" w:tplc="348E98C8">
      <w:numFmt w:val="decimal"/>
      <w:lvlText w:val=""/>
      <w:lvlJc w:val="left"/>
    </w:lvl>
    <w:lvl w:ilvl="6" w:tplc="B364B988">
      <w:numFmt w:val="decimal"/>
      <w:lvlText w:val=""/>
      <w:lvlJc w:val="left"/>
    </w:lvl>
    <w:lvl w:ilvl="7" w:tplc="44CCC9D0">
      <w:numFmt w:val="decimal"/>
      <w:lvlText w:val=""/>
      <w:lvlJc w:val="left"/>
    </w:lvl>
    <w:lvl w:ilvl="8" w:tplc="E0CEEC20">
      <w:numFmt w:val="decimal"/>
      <w:lvlText w:val=""/>
      <w:lvlJc w:val="left"/>
    </w:lvl>
  </w:abstractNum>
  <w:num w:numId="1">
    <w:abstractNumId w:val="5"/>
  </w:num>
  <w:num w:numId="2">
    <w:abstractNumId w:val="6"/>
  </w:num>
  <w:num w:numId="3">
    <w:abstractNumId w:val="1"/>
  </w:num>
  <w:num w:numId="4">
    <w:abstractNumId w:val="0"/>
  </w:num>
  <w:num w:numId="5">
    <w:abstractNumId w:val="3"/>
  </w:num>
  <w:num w:numId="6">
    <w:abstractNumId w:val="4"/>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1D5"/>
    <w:rsid w:val="00026766"/>
    <w:rsid w:val="0003107B"/>
    <w:rsid w:val="00034541"/>
    <w:rsid w:val="00086743"/>
    <w:rsid w:val="000B2ADD"/>
    <w:rsid w:val="000C6E03"/>
    <w:rsid w:val="000E015E"/>
    <w:rsid w:val="00101BDF"/>
    <w:rsid w:val="0010637E"/>
    <w:rsid w:val="001211D5"/>
    <w:rsid w:val="001235F8"/>
    <w:rsid w:val="00140162"/>
    <w:rsid w:val="001409AE"/>
    <w:rsid w:val="001447DC"/>
    <w:rsid w:val="001448AC"/>
    <w:rsid w:val="00146FF9"/>
    <w:rsid w:val="00161F7C"/>
    <w:rsid w:val="001B3274"/>
    <w:rsid w:val="001C54EA"/>
    <w:rsid w:val="00262D14"/>
    <w:rsid w:val="00264974"/>
    <w:rsid w:val="00270821"/>
    <w:rsid w:val="002774A9"/>
    <w:rsid w:val="002B1F7D"/>
    <w:rsid w:val="002B72DF"/>
    <w:rsid w:val="002C7631"/>
    <w:rsid w:val="002D06E8"/>
    <w:rsid w:val="002D48BF"/>
    <w:rsid w:val="002D5DB7"/>
    <w:rsid w:val="002E5E9B"/>
    <w:rsid w:val="002E717D"/>
    <w:rsid w:val="002F1F97"/>
    <w:rsid w:val="00310250"/>
    <w:rsid w:val="00314FD0"/>
    <w:rsid w:val="00324BA8"/>
    <w:rsid w:val="00331F8E"/>
    <w:rsid w:val="00357AE4"/>
    <w:rsid w:val="00373953"/>
    <w:rsid w:val="003964C5"/>
    <w:rsid w:val="004142D3"/>
    <w:rsid w:val="00445802"/>
    <w:rsid w:val="00446069"/>
    <w:rsid w:val="00451A98"/>
    <w:rsid w:val="0045251A"/>
    <w:rsid w:val="004556D3"/>
    <w:rsid w:val="00466962"/>
    <w:rsid w:val="00477936"/>
    <w:rsid w:val="004905ED"/>
    <w:rsid w:val="0049178A"/>
    <w:rsid w:val="00496798"/>
    <w:rsid w:val="004C5BCF"/>
    <w:rsid w:val="004D7176"/>
    <w:rsid w:val="00517BDC"/>
    <w:rsid w:val="00520580"/>
    <w:rsid w:val="00527887"/>
    <w:rsid w:val="00534F24"/>
    <w:rsid w:val="005704F7"/>
    <w:rsid w:val="00571369"/>
    <w:rsid w:val="00576FB5"/>
    <w:rsid w:val="00587EC0"/>
    <w:rsid w:val="00597529"/>
    <w:rsid w:val="005B1B52"/>
    <w:rsid w:val="005D73BA"/>
    <w:rsid w:val="005E3373"/>
    <w:rsid w:val="00613815"/>
    <w:rsid w:val="00627850"/>
    <w:rsid w:val="006327C4"/>
    <w:rsid w:val="00691A10"/>
    <w:rsid w:val="00696A47"/>
    <w:rsid w:val="006A14BD"/>
    <w:rsid w:val="006D01A0"/>
    <w:rsid w:val="006F3F3F"/>
    <w:rsid w:val="007105F5"/>
    <w:rsid w:val="0073295F"/>
    <w:rsid w:val="0075302A"/>
    <w:rsid w:val="00776471"/>
    <w:rsid w:val="00785CD9"/>
    <w:rsid w:val="00793A57"/>
    <w:rsid w:val="00793AF1"/>
    <w:rsid w:val="007C421F"/>
    <w:rsid w:val="00830E68"/>
    <w:rsid w:val="00853411"/>
    <w:rsid w:val="00866279"/>
    <w:rsid w:val="008762B9"/>
    <w:rsid w:val="00892118"/>
    <w:rsid w:val="00897220"/>
    <w:rsid w:val="008A73B2"/>
    <w:rsid w:val="008B0C6C"/>
    <w:rsid w:val="008B14F6"/>
    <w:rsid w:val="008C0334"/>
    <w:rsid w:val="008E5164"/>
    <w:rsid w:val="00904F32"/>
    <w:rsid w:val="0091181B"/>
    <w:rsid w:val="00914C49"/>
    <w:rsid w:val="00922541"/>
    <w:rsid w:val="009247B0"/>
    <w:rsid w:val="00931865"/>
    <w:rsid w:val="00944E6E"/>
    <w:rsid w:val="009454CE"/>
    <w:rsid w:val="0095569D"/>
    <w:rsid w:val="00983014"/>
    <w:rsid w:val="00986BF0"/>
    <w:rsid w:val="009A0EF2"/>
    <w:rsid w:val="009A56DA"/>
    <w:rsid w:val="009C08C3"/>
    <w:rsid w:val="009D3F49"/>
    <w:rsid w:val="009E1469"/>
    <w:rsid w:val="00A14194"/>
    <w:rsid w:val="00A15F48"/>
    <w:rsid w:val="00A25D62"/>
    <w:rsid w:val="00A300D2"/>
    <w:rsid w:val="00A3517E"/>
    <w:rsid w:val="00A36167"/>
    <w:rsid w:val="00A553B3"/>
    <w:rsid w:val="00A60954"/>
    <w:rsid w:val="00A8198A"/>
    <w:rsid w:val="00A85447"/>
    <w:rsid w:val="00A9644A"/>
    <w:rsid w:val="00A9706E"/>
    <w:rsid w:val="00AD609C"/>
    <w:rsid w:val="00B05878"/>
    <w:rsid w:val="00B16A35"/>
    <w:rsid w:val="00B366E7"/>
    <w:rsid w:val="00B56044"/>
    <w:rsid w:val="00B6563A"/>
    <w:rsid w:val="00B8132B"/>
    <w:rsid w:val="00BA1893"/>
    <w:rsid w:val="00BA1A52"/>
    <w:rsid w:val="00BB4BA6"/>
    <w:rsid w:val="00BD1D29"/>
    <w:rsid w:val="00BE5B19"/>
    <w:rsid w:val="00BE5E4A"/>
    <w:rsid w:val="00BF5FE1"/>
    <w:rsid w:val="00C04AF0"/>
    <w:rsid w:val="00C16663"/>
    <w:rsid w:val="00C172EA"/>
    <w:rsid w:val="00C30282"/>
    <w:rsid w:val="00C5236F"/>
    <w:rsid w:val="00C95062"/>
    <w:rsid w:val="00CC170E"/>
    <w:rsid w:val="00CD4ADE"/>
    <w:rsid w:val="00CE77DD"/>
    <w:rsid w:val="00D163D9"/>
    <w:rsid w:val="00D22545"/>
    <w:rsid w:val="00D2309D"/>
    <w:rsid w:val="00D2537E"/>
    <w:rsid w:val="00D26A07"/>
    <w:rsid w:val="00D62885"/>
    <w:rsid w:val="00DC3E6D"/>
    <w:rsid w:val="00DC635D"/>
    <w:rsid w:val="00DD0C87"/>
    <w:rsid w:val="00DD1FBA"/>
    <w:rsid w:val="00DD55FC"/>
    <w:rsid w:val="00DD70AB"/>
    <w:rsid w:val="00DD7408"/>
    <w:rsid w:val="00DE0F8D"/>
    <w:rsid w:val="00E06602"/>
    <w:rsid w:val="00E06755"/>
    <w:rsid w:val="00E11D53"/>
    <w:rsid w:val="00E25759"/>
    <w:rsid w:val="00E37B27"/>
    <w:rsid w:val="00E4026D"/>
    <w:rsid w:val="00E40ECD"/>
    <w:rsid w:val="00E41BCE"/>
    <w:rsid w:val="00E50373"/>
    <w:rsid w:val="00E63B02"/>
    <w:rsid w:val="00E80D9C"/>
    <w:rsid w:val="00E94E6D"/>
    <w:rsid w:val="00EB543A"/>
    <w:rsid w:val="00EC704A"/>
    <w:rsid w:val="00EC74DB"/>
    <w:rsid w:val="00ED0FA1"/>
    <w:rsid w:val="00EE78B0"/>
    <w:rsid w:val="00F02A70"/>
    <w:rsid w:val="00F02C8A"/>
    <w:rsid w:val="00F107B9"/>
    <w:rsid w:val="00F26DDC"/>
    <w:rsid w:val="00F40170"/>
    <w:rsid w:val="00F44D28"/>
    <w:rsid w:val="00F479E4"/>
    <w:rsid w:val="00F5168C"/>
    <w:rsid w:val="00F66567"/>
    <w:rsid w:val="00F727B2"/>
    <w:rsid w:val="00F847A9"/>
    <w:rsid w:val="00F9325A"/>
    <w:rsid w:val="00F958D1"/>
    <w:rsid w:val="00FF25B5"/>
    <w:rsid w:val="00FF4891"/>
    <w:rsid w:val="4A37D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B25220"/>
  <w15:docId w15:val="{F68CF5F2-3E01-44F9-B656-ADD5DD0E4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11D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0">
    <w:name w:val="default0"/>
    <w:basedOn w:val="Normal"/>
    <w:rsid w:val="001211D5"/>
    <w:pPr>
      <w:autoSpaceDE w:val="0"/>
      <w:autoSpaceDN w:val="0"/>
    </w:pPr>
    <w:rPr>
      <w:rFonts w:ascii="Arial" w:hAnsi="Arial" w:cs="Arial"/>
      <w:color w:val="000000"/>
      <w:sz w:val="24"/>
      <w:szCs w:val="24"/>
      <w:lang w:eastAsia="en-GB"/>
    </w:rPr>
  </w:style>
  <w:style w:type="paragraph" w:styleId="ListParagraph">
    <w:name w:val="List Paragraph"/>
    <w:basedOn w:val="Normal"/>
    <w:uiPriority w:val="34"/>
    <w:qFormat/>
    <w:rsid w:val="00E25759"/>
    <w:pPr>
      <w:ind w:left="720"/>
      <w:contextualSpacing/>
    </w:pPr>
  </w:style>
  <w:style w:type="paragraph" w:styleId="BalloonText">
    <w:name w:val="Balloon Text"/>
    <w:basedOn w:val="Normal"/>
    <w:link w:val="BalloonTextChar"/>
    <w:uiPriority w:val="99"/>
    <w:semiHidden/>
    <w:unhideWhenUsed/>
    <w:rsid w:val="00922541"/>
    <w:rPr>
      <w:rFonts w:ascii="Tahoma" w:hAnsi="Tahoma" w:cs="Tahoma"/>
      <w:sz w:val="16"/>
      <w:szCs w:val="16"/>
    </w:rPr>
  </w:style>
  <w:style w:type="character" w:customStyle="1" w:styleId="BalloonTextChar">
    <w:name w:val="Balloon Text Char"/>
    <w:basedOn w:val="DefaultParagraphFont"/>
    <w:link w:val="BalloonText"/>
    <w:uiPriority w:val="99"/>
    <w:semiHidden/>
    <w:rsid w:val="00922541"/>
    <w:rPr>
      <w:rFonts w:ascii="Tahoma" w:eastAsia="Times New Roman" w:hAnsi="Tahoma" w:cs="Tahoma"/>
      <w:sz w:val="16"/>
      <w:szCs w:val="16"/>
    </w:rPr>
  </w:style>
  <w:style w:type="paragraph" w:styleId="Header">
    <w:name w:val="header"/>
    <w:basedOn w:val="Normal"/>
    <w:link w:val="HeaderChar"/>
    <w:uiPriority w:val="99"/>
    <w:unhideWhenUsed/>
    <w:rsid w:val="00922541"/>
    <w:pPr>
      <w:tabs>
        <w:tab w:val="center" w:pos="4513"/>
        <w:tab w:val="right" w:pos="9026"/>
      </w:tabs>
    </w:pPr>
  </w:style>
  <w:style w:type="character" w:customStyle="1" w:styleId="HeaderChar">
    <w:name w:val="Header Char"/>
    <w:basedOn w:val="DefaultParagraphFont"/>
    <w:link w:val="Header"/>
    <w:uiPriority w:val="99"/>
    <w:rsid w:val="0092254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22541"/>
    <w:pPr>
      <w:tabs>
        <w:tab w:val="center" w:pos="4513"/>
        <w:tab w:val="right" w:pos="9026"/>
      </w:tabs>
    </w:pPr>
  </w:style>
  <w:style w:type="character" w:customStyle="1" w:styleId="FooterChar">
    <w:name w:val="Footer Char"/>
    <w:basedOn w:val="DefaultParagraphFont"/>
    <w:link w:val="Footer"/>
    <w:uiPriority w:val="99"/>
    <w:rsid w:val="00922541"/>
    <w:rPr>
      <w:rFonts w:ascii="Times New Roman" w:eastAsia="Times New Roman" w:hAnsi="Times New Roman" w:cs="Times New Roman"/>
      <w:sz w:val="20"/>
      <w:szCs w:val="20"/>
    </w:rPr>
  </w:style>
  <w:style w:type="character" w:styleId="Hyperlink">
    <w:name w:val="Hyperlink"/>
    <w:rsid w:val="00466962"/>
    <w:rPr>
      <w:color w:val="0563C1"/>
      <w:u w:val="single"/>
    </w:rPr>
  </w:style>
  <w:style w:type="paragraph" w:styleId="NoSpacing">
    <w:name w:val="No Spacing"/>
    <w:uiPriority w:val="1"/>
    <w:qFormat/>
    <w:rsid w:val="00E40ECD"/>
    <w:pPr>
      <w:spacing w:after="0" w:line="240" w:lineRule="auto"/>
    </w:pPr>
  </w:style>
  <w:style w:type="paragraph" w:customStyle="1" w:styleId="Default">
    <w:name w:val="Default"/>
    <w:rsid w:val="00E40ECD"/>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9E1469"/>
    <w:pPr>
      <w:jc w:val="both"/>
    </w:pPr>
    <w:rPr>
      <w:sz w:val="24"/>
      <w:lang w:eastAsia="en-GB"/>
    </w:rPr>
  </w:style>
  <w:style w:type="character" w:customStyle="1" w:styleId="BodyTextChar">
    <w:name w:val="Body Text Char"/>
    <w:basedOn w:val="DefaultParagraphFont"/>
    <w:link w:val="BodyText"/>
    <w:rsid w:val="009E1469"/>
    <w:rPr>
      <w:rFonts w:ascii="Times New Roman" w:eastAsia="Times New Roman" w:hAnsi="Times New Roman" w:cs="Times New Roman"/>
      <w:sz w:val="24"/>
      <w:szCs w:val="20"/>
      <w:lang w:eastAsia="en-GB"/>
    </w:rPr>
  </w:style>
  <w:style w:type="paragraph" w:styleId="BodyText2">
    <w:name w:val="Body Text 2"/>
    <w:basedOn w:val="Normal"/>
    <w:link w:val="BodyText2Char"/>
    <w:rsid w:val="009E1469"/>
    <w:pPr>
      <w:spacing w:after="120" w:line="480" w:lineRule="auto"/>
    </w:pPr>
    <w:rPr>
      <w:lang w:eastAsia="en-GB"/>
    </w:rPr>
  </w:style>
  <w:style w:type="character" w:customStyle="1" w:styleId="BodyText2Char">
    <w:name w:val="Body Text 2 Char"/>
    <w:basedOn w:val="DefaultParagraphFont"/>
    <w:link w:val="BodyText2"/>
    <w:rsid w:val="009E1469"/>
    <w:rPr>
      <w:rFonts w:ascii="Times New Roman" w:eastAsia="Times New Roman" w:hAnsi="Times New Roman" w:cs="Times New Roman"/>
      <w:sz w:val="20"/>
      <w:szCs w:val="20"/>
      <w:lang w:eastAsia="en-GB"/>
    </w:rPr>
  </w:style>
  <w:style w:type="table" w:styleId="TableGrid">
    <w:name w:val="Table Grid"/>
    <w:basedOn w:val="TableNormal"/>
    <w:uiPriority w:val="59"/>
    <w:rsid w:val="00331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7266">
      <w:bodyDiv w:val="1"/>
      <w:marLeft w:val="0"/>
      <w:marRight w:val="0"/>
      <w:marTop w:val="0"/>
      <w:marBottom w:val="0"/>
      <w:divBdr>
        <w:top w:val="none" w:sz="0" w:space="0" w:color="auto"/>
        <w:left w:val="none" w:sz="0" w:space="0" w:color="auto"/>
        <w:bottom w:val="none" w:sz="0" w:space="0" w:color="auto"/>
        <w:right w:val="none" w:sz="0" w:space="0" w:color="auto"/>
      </w:divBdr>
    </w:div>
    <w:div w:id="1301694589">
      <w:bodyDiv w:val="1"/>
      <w:marLeft w:val="0"/>
      <w:marRight w:val="0"/>
      <w:marTop w:val="0"/>
      <w:marBottom w:val="0"/>
      <w:divBdr>
        <w:top w:val="none" w:sz="0" w:space="0" w:color="auto"/>
        <w:left w:val="none" w:sz="0" w:space="0" w:color="auto"/>
        <w:bottom w:val="none" w:sz="0" w:space="0" w:color="auto"/>
        <w:right w:val="none" w:sz="0" w:space="0" w:color="auto"/>
      </w:divBdr>
    </w:div>
    <w:div w:id="1421680245">
      <w:bodyDiv w:val="1"/>
      <w:marLeft w:val="0"/>
      <w:marRight w:val="0"/>
      <w:marTop w:val="0"/>
      <w:marBottom w:val="0"/>
      <w:divBdr>
        <w:top w:val="none" w:sz="0" w:space="0" w:color="auto"/>
        <w:left w:val="none" w:sz="0" w:space="0" w:color="auto"/>
        <w:bottom w:val="none" w:sz="0" w:space="0" w:color="auto"/>
        <w:right w:val="none" w:sz="0" w:space="0" w:color="auto"/>
      </w:divBdr>
    </w:div>
    <w:div w:id="202566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244C2-B2CC-4C95-B04B-EB8A1C5C6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3692</Words>
  <Characters>21051</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RHillier</dc:creator>
  <cp:lastModifiedBy>L Houldsworth (TTLT)</cp:lastModifiedBy>
  <cp:revision>2</cp:revision>
  <cp:lastPrinted>2015-03-19T15:40:00Z</cp:lastPrinted>
  <dcterms:created xsi:type="dcterms:W3CDTF">2020-11-10T10:11:00Z</dcterms:created>
  <dcterms:modified xsi:type="dcterms:W3CDTF">2020-11-10T10:11:00Z</dcterms:modified>
</cp:coreProperties>
</file>